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6AF2" w14:textId="04924F9E" w:rsidR="00EB3E7E" w:rsidRPr="00C002C6" w:rsidRDefault="00C002C6" w:rsidP="000120D1">
      <w:pPr>
        <w:rPr>
          <w:rFonts w:asciiTheme="minorHAnsi" w:hAnsiTheme="minorHAnsi" w:cstheme="minorHAnsi"/>
          <w:u w:val="single"/>
        </w:rPr>
      </w:pPr>
      <w:r w:rsidRPr="00C002C6">
        <w:t xml:space="preserve">Die große IO-Link Familie von </w:t>
      </w:r>
      <w:proofErr w:type="spellStart"/>
      <w:r w:rsidR="00AD69FA" w:rsidRPr="00C002C6">
        <w:t>Murrelektronik</w:t>
      </w:r>
      <w:proofErr w:type="spellEnd"/>
      <w:r>
        <w:t xml:space="preserve"> hat erneut Zuwachs bekommen</w:t>
      </w:r>
    </w:p>
    <w:p w14:paraId="75BC2574" w14:textId="77777777" w:rsidR="00EB3E7E" w:rsidRPr="00C002C6" w:rsidRDefault="00EB3E7E" w:rsidP="000120D1">
      <w:pPr>
        <w:rPr>
          <w:rFonts w:asciiTheme="minorHAnsi" w:hAnsiTheme="minorHAnsi" w:cstheme="minorHAnsi"/>
          <w:u w:val="single"/>
        </w:rPr>
      </w:pPr>
    </w:p>
    <w:p w14:paraId="534632A5" w14:textId="4894FDB4" w:rsidR="00A32892" w:rsidRPr="00C002C6" w:rsidRDefault="00C002C6" w:rsidP="000120D1">
      <w:pPr>
        <w:rPr>
          <w:rFonts w:asciiTheme="minorHAnsi" w:hAnsiTheme="minorHAnsi" w:cstheme="minorHAnsi"/>
          <w:b/>
          <w:bCs/>
          <w:i/>
          <w:iCs/>
          <w:sz w:val="40"/>
          <w:szCs w:val="40"/>
        </w:rPr>
      </w:pPr>
      <w:r w:rsidRPr="00C002C6">
        <w:rPr>
          <w:rFonts w:asciiTheme="minorHAnsi" w:hAnsiTheme="minorHAnsi" w:cstheme="minorHAnsi"/>
          <w:b/>
          <w:bCs/>
          <w:i/>
          <w:iCs/>
          <w:sz w:val="40"/>
          <w:szCs w:val="40"/>
        </w:rPr>
        <w:t xml:space="preserve">Die neue Generation </w:t>
      </w:r>
      <w:r w:rsidR="00F128BE" w:rsidRPr="00C002C6">
        <w:rPr>
          <w:rFonts w:asciiTheme="minorHAnsi" w:hAnsiTheme="minorHAnsi" w:cstheme="minorHAnsi"/>
          <w:b/>
          <w:bCs/>
          <w:i/>
          <w:iCs/>
          <w:sz w:val="40"/>
          <w:szCs w:val="40"/>
        </w:rPr>
        <w:t>IO-Link</w:t>
      </w:r>
    </w:p>
    <w:p w14:paraId="4711C4D3" w14:textId="77777777" w:rsidR="000120D1" w:rsidRPr="00C002C6" w:rsidRDefault="000120D1" w:rsidP="0856C5A4">
      <w:pPr>
        <w:spacing w:line="276" w:lineRule="auto"/>
        <w:rPr>
          <w:rFonts w:asciiTheme="minorHAnsi" w:hAnsiTheme="minorHAnsi" w:cstheme="minorBidi"/>
          <w:sz w:val="24"/>
          <w:szCs w:val="24"/>
        </w:rPr>
      </w:pPr>
    </w:p>
    <w:p w14:paraId="6500E9C8" w14:textId="2ADD1807" w:rsidR="000E766C" w:rsidRPr="001F4819" w:rsidRDefault="000E766C" w:rsidP="0856C5A4">
      <w:pPr>
        <w:spacing w:line="276" w:lineRule="auto"/>
        <w:rPr>
          <w:rFonts w:asciiTheme="minorHAnsi" w:hAnsiTheme="minorHAnsi" w:cstheme="minorBidi"/>
          <w:sz w:val="24"/>
          <w:szCs w:val="24"/>
          <w:lang w:val="en-US"/>
        </w:rPr>
      </w:pPr>
      <w:r>
        <w:rPr>
          <w:rFonts w:asciiTheme="minorHAnsi" w:hAnsiTheme="minorHAnsi" w:cstheme="minorBidi"/>
          <w:noProof/>
          <w:sz w:val="24"/>
          <w:szCs w:val="24"/>
          <w:lang w:val="en-US"/>
        </w:rPr>
        <w:drawing>
          <wp:inline distT="0" distB="0" distL="0" distR="0" wp14:anchorId="7EEF8B32" wp14:editId="77B5DB1F">
            <wp:extent cx="4860925" cy="2266315"/>
            <wp:effectExtent l="0" t="0" r="0" b="635"/>
            <wp:docPr id="876644518" name="Grafik 2" descr="Ein Bild, das Elektronik, Schaltung, Fernbedien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644518" name="Grafik 2" descr="Ein Bild, das Elektronik, Schaltung, Fernbedienung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60925" cy="2266315"/>
                    </a:xfrm>
                    <a:prstGeom prst="rect">
                      <a:avLst/>
                    </a:prstGeom>
                  </pic:spPr>
                </pic:pic>
              </a:graphicData>
            </a:graphic>
          </wp:inline>
        </w:drawing>
      </w:r>
    </w:p>
    <w:p w14:paraId="45261263" w14:textId="77777777" w:rsidR="000E766C" w:rsidRDefault="000E766C" w:rsidP="00AA75EE">
      <w:pPr>
        <w:rPr>
          <w:b/>
          <w:bCs/>
          <w:lang w:val="en-US"/>
        </w:rPr>
      </w:pPr>
    </w:p>
    <w:p w14:paraId="643A2751" w14:textId="77777777" w:rsidR="000E766C" w:rsidRDefault="000E766C" w:rsidP="00AA75EE">
      <w:pPr>
        <w:rPr>
          <w:b/>
          <w:bCs/>
          <w:lang w:val="en-US"/>
        </w:rPr>
      </w:pPr>
    </w:p>
    <w:p w14:paraId="2B5F8281" w14:textId="08629BBF" w:rsidR="00B661FF" w:rsidRPr="000C0B73" w:rsidRDefault="00B661FF" w:rsidP="00AA75EE">
      <w:pPr>
        <w:rPr>
          <w:b/>
          <w:bCs/>
        </w:rPr>
      </w:pPr>
      <w:bookmarkStart w:id="0" w:name="_Hlk220426884"/>
      <w:proofErr w:type="spellStart"/>
      <w:r w:rsidRPr="000C0B73">
        <w:rPr>
          <w:b/>
          <w:bCs/>
        </w:rPr>
        <w:t>Murrelektronik</w:t>
      </w:r>
      <w:proofErr w:type="spellEnd"/>
      <w:r w:rsidRPr="000C0B73">
        <w:rPr>
          <w:b/>
          <w:bCs/>
        </w:rPr>
        <w:t xml:space="preserve"> </w:t>
      </w:r>
      <w:r w:rsidR="00C002C6" w:rsidRPr="000C0B73">
        <w:rPr>
          <w:b/>
          <w:bCs/>
        </w:rPr>
        <w:t xml:space="preserve">erweitert mit </w:t>
      </w:r>
      <w:r w:rsidRPr="000C0B73">
        <w:rPr>
          <w:b/>
          <w:bCs/>
        </w:rPr>
        <w:t>pure.IO</w:t>
      </w:r>
      <w:r w:rsidR="00C002C6" w:rsidRPr="000C0B73">
        <w:rPr>
          <w:b/>
          <w:bCs/>
        </w:rPr>
        <w:t xml:space="preserve"> sein IO-Link System um eine besonders wirtschaftliche Lösung</w:t>
      </w:r>
      <w:r w:rsidR="000C0B73" w:rsidRPr="000C0B73">
        <w:rPr>
          <w:b/>
          <w:bCs/>
        </w:rPr>
        <w:t xml:space="preserve">. </w:t>
      </w:r>
      <w:r w:rsidR="000C0B73" w:rsidRPr="000C0B73">
        <w:rPr>
          <w:b/>
          <w:bCs/>
        </w:rPr>
        <w:t xml:space="preserve">pure.IO von </w:t>
      </w:r>
      <w:proofErr w:type="spellStart"/>
      <w:r w:rsidR="000C0B73" w:rsidRPr="000C0B73">
        <w:rPr>
          <w:b/>
          <w:bCs/>
        </w:rPr>
        <w:t>Murrelektronik</w:t>
      </w:r>
      <w:proofErr w:type="spellEnd"/>
      <w:r w:rsidR="000C0B73" w:rsidRPr="000C0B73">
        <w:rPr>
          <w:b/>
          <w:bCs/>
        </w:rPr>
        <w:t xml:space="preserve"> setzt neue Maßstäbe in der IO-Link Technologie und ermöglicht den einfachen Einsatz in allen Standardanwendungen in Produktion und Intralogistik.</w:t>
      </w:r>
    </w:p>
    <w:bookmarkEnd w:id="0"/>
    <w:p w14:paraId="5DC80261" w14:textId="77777777" w:rsidR="001F4819" w:rsidRPr="000C0B73" w:rsidRDefault="001F4819" w:rsidP="00E13BE9">
      <w:pPr>
        <w:spacing w:line="276" w:lineRule="auto"/>
        <w:rPr>
          <w:rFonts w:asciiTheme="minorHAnsi" w:hAnsiTheme="minorHAnsi" w:cstheme="minorBidi"/>
        </w:rPr>
      </w:pPr>
    </w:p>
    <w:p w14:paraId="1A7078B8" w14:textId="77777777" w:rsidR="00C002C6" w:rsidRPr="00214FD5" w:rsidRDefault="00C002C6" w:rsidP="00C002C6">
      <w:pPr>
        <w:autoSpaceDE w:val="0"/>
        <w:autoSpaceDN w:val="0"/>
        <w:adjustRightInd w:val="0"/>
      </w:pPr>
      <w:r w:rsidRPr="00214FD5">
        <w:t xml:space="preserve">Einfach einstecken und loslegen – und das herstellerübergreifend, </w:t>
      </w:r>
      <w:r>
        <w:t xml:space="preserve">weltweit </w:t>
      </w:r>
      <w:r w:rsidRPr="00214FD5">
        <w:t xml:space="preserve">und in neuen Maschinen genauso wie beim Retrofit von Bestandsanlagen: Diese Merkmale machen das universelle IO-Link-Installationssystem von </w:t>
      </w:r>
      <w:proofErr w:type="spellStart"/>
      <w:r w:rsidRPr="00214FD5">
        <w:t>Murrelektronik</w:t>
      </w:r>
      <w:proofErr w:type="spellEnd"/>
      <w:r w:rsidRPr="00214FD5">
        <w:t xml:space="preserve"> perfekt für den Einstieg in die Digitalisierung.  </w:t>
      </w:r>
    </w:p>
    <w:p w14:paraId="67D3E729" w14:textId="77777777" w:rsidR="00C002C6" w:rsidRPr="00214FD5" w:rsidRDefault="00C002C6" w:rsidP="00C002C6">
      <w:pPr>
        <w:autoSpaceDE w:val="0"/>
        <w:autoSpaceDN w:val="0"/>
        <w:adjustRightInd w:val="0"/>
      </w:pPr>
    </w:p>
    <w:p w14:paraId="4757F233" w14:textId="77777777" w:rsidR="00C002C6" w:rsidRDefault="00C002C6" w:rsidP="00C002C6">
      <w:pPr>
        <w:autoSpaceDE w:val="0"/>
        <w:autoSpaceDN w:val="0"/>
        <w:adjustRightInd w:val="0"/>
      </w:pPr>
      <w:r w:rsidRPr="00214FD5">
        <w:t>System ist hier wörtlich zu verstehen: Von Mastern über</w:t>
      </w:r>
      <w:r>
        <w:t xml:space="preserve"> vielfältige Devices (</w:t>
      </w:r>
      <w:r w:rsidRPr="00214FD5">
        <w:t>I/O-Module</w:t>
      </w:r>
      <w:r>
        <w:t xml:space="preserve">, </w:t>
      </w:r>
      <w:r w:rsidRPr="00214FD5">
        <w:t>Analog-Konverter</w:t>
      </w:r>
      <w:r>
        <w:t xml:space="preserve">, Signalsäulen, </w:t>
      </w:r>
      <w:proofErr w:type="spellStart"/>
      <w:r>
        <w:t>Tasterboxen</w:t>
      </w:r>
      <w:proofErr w:type="spellEnd"/>
      <w:r>
        <w:t xml:space="preserve">, Stromversorgungen u.v.m.) </w:t>
      </w:r>
      <w:r w:rsidRPr="00214FD5">
        <w:t xml:space="preserve">bis </w:t>
      </w:r>
      <w:r>
        <w:t>z</w:t>
      </w:r>
      <w:r w:rsidRPr="00214FD5">
        <w:t xml:space="preserve">ur </w:t>
      </w:r>
      <w:r>
        <w:t>Ve</w:t>
      </w:r>
      <w:r w:rsidRPr="00214FD5">
        <w:t xml:space="preserve">rbindungstechnik bietet </w:t>
      </w:r>
      <w:proofErr w:type="spellStart"/>
      <w:r w:rsidRPr="00214FD5">
        <w:t>Murrelektronik</w:t>
      </w:r>
      <w:proofErr w:type="spellEnd"/>
      <w:r w:rsidRPr="00214FD5">
        <w:t xml:space="preserve"> ein komplettes, exakt aufeinander abgestimmtes IO-Link-Portfolio – aus einer Hand. </w:t>
      </w:r>
    </w:p>
    <w:p w14:paraId="13F3745C" w14:textId="77777777" w:rsidR="00C002C6" w:rsidRDefault="00C002C6" w:rsidP="00C002C6">
      <w:pPr>
        <w:autoSpaceDE w:val="0"/>
        <w:autoSpaceDN w:val="0"/>
        <w:adjustRightInd w:val="0"/>
      </w:pPr>
    </w:p>
    <w:p w14:paraId="7DC39B20" w14:textId="77777777" w:rsidR="00C002C6" w:rsidRDefault="00C002C6" w:rsidP="00C002C6">
      <w:pPr>
        <w:autoSpaceDE w:val="0"/>
        <w:autoSpaceDN w:val="0"/>
        <w:adjustRightInd w:val="0"/>
      </w:pPr>
      <w:r w:rsidRPr="00214FD5">
        <w:t xml:space="preserve">Mit diesem System lässt sich </w:t>
      </w:r>
      <w:r>
        <w:t xml:space="preserve">dank </w:t>
      </w:r>
      <w:r w:rsidRPr="00214FD5">
        <w:t>IO-Link die</w:t>
      </w:r>
      <w:r>
        <w:t xml:space="preserve"> </w:t>
      </w:r>
      <w:r w:rsidRPr="00214FD5">
        <w:t>Sensor-Aktor-Ebene</w:t>
      </w:r>
      <w:r>
        <w:t xml:space="preserve"> nahtlos mit der</w:t>
      </w:r>
      <w:r w:rsidRPr="00214FD5">
        <w:t xml:space="preserve"> </w:t>
      </w:r>
      <w:r>
        <w:t>S</w:t>
      </w:r>
      <w:r w:rsidRPr="00214FD5">
        <w:t xml:space="preserve">teuerung vernetzen und, wenn gewünscht, per direkter Cloud-Anbindung digitalisieren. </w:t>
      </w:r>
    </w:p>
    <w:p w14:paraId="5428F84F" w14:textId="77777777" w:rsidR="00672BDA" w:rsidRPr="00C002C6" w:rsidRDefault="00672BDA" w:rsidP="00672BDA">
      <w:pPr>
        <w:autoSpaceDE w:val="0"/>
        <w:autoSpaceDN w:val="0"/>
        <w:adjustRightInd w:val="0"/>
      </w:pPr>
    </w:p>
    <w:p w14:paraId="43016142" w14:textId="2DC7F0A5" w:rsidR="00666D29" w:rsidRPr="000C0B73" w:rsidRDefault="00132CB7" w:rsidP="00666D29">
      <w:pPr>
        <w:spacing w:line="276" w:lineRule="auto"/>
        <w:rPr>
          <w:rFonts w:asciiTheme="minorHAnsi" w:hAnsiTheme="minorHAnsi" w:cstheme="minorBidi"/>
          <w:b/>
          <w:bCs/>
        </w:rPr>
      </w:pPr>
      <w:r w:rsidRPr="000C0B73">
        <w:rPr>
          <w:rFonts w:asciiTheme="minorHAnsi" w:hAnsiTheme="minorHAnsi" w:cstheme="minorBidi"/>
          <w:b/>
          <w:bCs/>
        </w:rPr>
        <w:t xml:space="preserve">IO-Link </w:t>
      </w:r>
      <w:r w:rsidR="002103BC" w:rsidRPr="000C0B73">
        <w:rPr>
          <w:rFonts w:asciiTheme="minorHAnsi" w:hAnsiTheme="minorHAnsi" w:cstheme="minorBidi"/>
          <w:b/>
          <w:bCs/>
        </w:rPr>
        <w:t>weitergedacht</w:t>
      </w:r>
    </w:p>
    <w:p w14:paraId="26FD0130" w14:textId="77777777" w:rsidR="00666D29" w:rsidRPr="000C0B73" w:rsidRDefault="00666D29" w:rsidP="00666D29">
      <w:pPr>
        <w:autoSpaceDE w:val="0"/>
        <w:autoSpaceDN w:val="0"/>
        <w:adjustRightInd w:val="0"/>
      </w:pPr>
    </w:p>
    <w:p w14:paraId="36E83E6A" w14:textId="7F9D4800" w:rsidR="00C002C6" w:rsidRDefault="00C002C6" w:rsidP="00C002C6">
      <w:pPr>
        <w:autoSpaceDE w:val="0"/>
        <w:autoSpaceDN w:val="0"/>
        <w:adjustRightInd w:val="0"/>
      </w:pPr>
      <w:r w:rsidRPr="00C002C6">
        <w:t xml:space="preserve">Neu in </w:t>
      </w:r>
      <w:r w:rsidR="00F128BE" w:rsidRPr="00C002C6">
        <w:t xml:space="preserve">2026: </w:t>
      </w:r>
      <w:proofErr w:type="spellStart"/>
      <w:r w:rsidR="00F128BE" w:rsidRPr="00C002C6">
        <w:t>Murrelektronik</w:t>
      </w:r>
      <w:proofErr w:type="spellEnd"/>
      <w:r w:rsidR="00F128BE" w:rsidRPr="00C002C6">
        <w:t xml:space="preserve"> </w:t>
      </w:r>
      <w:r>
        <w:t xml:space="preserve">präsentiert </w:t>
      </w:r>
      <w:r w:rsidRPr="006B71D6">
        <w:t xml:space="preserve">mit pure.IO eine besonders wirtschaftliche Lösung als Erweiterung dieses Systems. </w:t>
      </w:r>
    </w:p>
    <w:p w14:paraId="06AF3490" w14:textId="77777777" w:rsidR="00C002C6" w:rsidRDefault="00C002C6" w:rsidP="00C002C6">
      <w:pPr>
        <w:autoSpaceDE w:val="0"/>
        <w:autoSpaceDN w:val="0"/>
        <w:adjustRightInd w:val="0"/>
      </w:pPr>
    </w:p>
    <w:p w14:paraId="0A8039CE" w14:textId="77777777" w:rsidR="00C002C6" w:rsidRDefault="00C002C6" w:rsidP="00C002C6">
      <w:pPr>
        <w:autoSpaceDE w:val="0"/>
        <w:autoSpaceDN w:val="0"/>
        <w:adjustRightInd w:val="0"/>
      </w:pPr>
      <w:r>
        <w:t>Kompakter und leichter ist kein anderer Daisy Chain- und Multiprotokoll-fähiger IO-Link-Master auf dem Markt – für maximale Effizienz vom Sensor bis zur Steuerung. In Zahlen ausgedrückt: Sie sind 20 Prozent kompakter und 2,5-mal leichter als herkömmliche Feldbusmodule.</w:t>
      </w:r>
    </w:p>
    <w:p w14:paraId="74363DDE" w14:textId="77777777" w:rsidR="00C002C6" w:rsidRDefault="00C002C6" w:rsidP="00C002C6">
      <w:pPr>
        <w:autoSpaceDE w:val="0"/>
        <w:autoSpaceDN w:val="0"/>
        <w:adjustRightInd w:val="0"/>
      </w:pPr>
    </w:p>
    <w:p w14:paraId="5FF06A07" w14:textId="77777777" w:rsidR="00C002C6" w:rsidRDefault="00C002C6" w:rsidP="00C002C6">
      <w:pPr>
        <w:autoSpaceDE w:val="0"/>
        <w:autoSpaceDN w:val="0"/>
        <w:adjustRightInd w:val="0"/>
      </w:pPr>
      <w:r>
        <w:t xml:space="preserve">Das spart Platz, Material und Energie bei der Montage auf beweglichen Anlageteilen. Durch die neuartige Bauweise lassen sich zudem alle Bauteile voneinander trennen und somit recyclen – ein klares Plus in Sachen Nachhaltigkeit. </w:t>
      </w:r>
    </w:p>
    <w:p w14:paraId="25207C77" w14:textId="77777777" w:rsidR="00C002C6" w:rsidRDefault="00C002C6" w:rsidP="00C002C6">
      <w:pPr>
        <w:autoSpaceDE w:val="0"/>
        <w:autoSpaceDN w:val="0"/>
        <w:adjustRightInd w:val="0"/>
      </w:pPr>
    </w:p>
    <w:p w14:paraId="6A53A69D" w14:textId="77777777" w:rsidR="00C002C6" w:rsidRDefault="00C002C6" w:rsidP="00C002C6">
      <w:pPr>
        <w:autoSpaceDE w:val="0"/>
        <w:autoSpaceDN w:val="0"/>
        <w:adjustRightInd w:val="0"/>
      </w:pPr>
      <w:r>
        <w:t>Einzigartig und patentiert sind auch die umfassenden Diagnosemöglichkeiten: 4 Eck-LEDs und drei LEDs pro Port machen die Diagnose einfach, denn die Diagnose- und Status-LEDs sind von allen Seiten sichtbar. So ist immer sofort erkennbar, wenn es Handlungsbedarf gibt – und teure Maschinenstillstände lassen sich auf ein Minimum reduzieren.</w:t>
      </w:r>
    </w:p>
    <w:p w14:paraId="262BB685" w14:textId="77777777" w:rsidR="00C002C6" w:rsidRDefault="00C002C6" w:rsidP="00C002C6">
      <w:pPr>
        <w:autoSpaceDE w:val="0"/>
        <w:autoSpaceDN w:val="0"/>
        <w:adjustRightInd w:val="0"/>
      </w:pPr>
    </w:p>
    <w:p w14:paraId="7605CBDA" w14:textId="77777777" w:rsidR="00C002C6" w:rsidRPr="00214FD5" w:rsidRDefault="00C002C6" w:rsidP="00C002C6">
      <w:pPr>
        <w:autoSpaceDE w:val="0"/>
        <w:autoSpaceDN w:val="0"/>
        <w:adjustRightInd w:val="0"/>
      </w:pPr>
      <w:r>
        <w:t xml:space="preserve">Apropos besonders wirtschaftlich: </w:t>
      </w:r>
      <w:bookmarkStart w:id="1" w:name="_Hlk220427004"/>
      <w:r>
        <w:t xml:space="preserve">Zur neuen pure.IO-Familie gehören darüber hinaus I/O-Module, bei denen sich auch IO-Link weiterschleifen lässt. Dadurch macht </w:t>
      </w:r>
      <w:proofErr w:type="spellStart"/>
      <w:r>
        <w:t>Murrelektronik</w:t>
      </w:r>
      <w:proofErr w:type="spellEnd"/>
      <w:r>
        <w:t xml:space="preserve"> erstmals Daisy-Chain-Topologien für Power, Feldbus und IO-Link möglich – und eröffnet so völlig neue Dimension in Sachen Flexibilität und Wirtschaftlichkeit: Mit nur einem pure.IO IO-Link-Master lassen sich bis zu 256 I/Os vernetzen. </w:t>
      </w:r>
    </w:p>
    <w:bookmarkEnd w:id="1"/>
    <w:p w14:paraId="538D5E32" w14:textId="28AE9ABC" w:rsidR="0034542C" w:rsidRPr="00C002C6" w:rsidRDefault="0034542C" w:rsidP="00C002C6">
      <w:pPr>
        <w:autoSpaceDE w:val="0"/>
        <w:autoSpaceDN w:val="0"/>
        <w:adjustRightInd w:val="0"/>
      </w:pPr>
    </w:p>
    <w:p w14:paraId="0B32006A" w14:textId="77777777" w:rsidR="00681FC9" w:rsidRPr="00C002C6" w:rsidRDefault="00681FC9" w:rsidP="00681FC9">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132CB7" w:rsidRPr="00C002C6" w14:paraId="0FAA2A3B" w14:textId="77777777" w:rsidTr="00393448">
        <w:trPr>
          <w:trHeight w:val="2542"/>
        </w:trPr>
        <w:tc>
          <w:tcPr>
            <w:tcW w:w="3574" w:type="dxa"/>
          </w:tcPr>
          <w:p w14:paraId="1A4A87C5" w14:textId="77777777" w:rsidR="00132CB7" w:rsidRPr="00C002C6" w:rsidRDefault="00132CB7" w:rsidP="00132CB7">
            <w:pPr>
              <w:autoSpaceDE w:val="0"/>
              <w:autoSpaceDN w:val="0"/>
              <w:adjustRightInd w:val="0"/>
              <w:rPr>
                <w:rFonts w:asciiTheme="minorHAnsi" w:hAnsiTheme="minorHAnsi" w:cstheme="minorBidi"/>
                <w:sz w:val="20"/>
                <w:szCs w:val="20"/>
              </w:rPr>
            </w:pPr>
          </w:p>
          <w:p w14:paraId="21CA4841" w14:textId="39FFC593" w:rsidR="00132CB7" w:rsidRPr="00C002C6" w:rsidRDefault="00C002C6" w:rsidP="00132CB7">
            <w:pPr>
              <w:autoSpaceDE w:val="0"/>
              <w:autoSpaceDN w:val="0"/>
              <w:adjustRightInd w:val="0"/>
              <w:rPr>
                <w:sz w:val="20"/>
                <w:szCs w:val="20"/>
              </w:rPr>
            </w:pPr>
            <w:r w:rsidRPr="00C002C6">
              <w:rPr>
                <w:sz w:val="20"/>
                <w:szCs w:val="20"/>
              </w:rPr>
              <w:t xml:space="preserve">Vorhang auf für </w:t>
            </w:r>
            <w:r w:rsidR="00132CB7" w:rsidRPr="00C002C6">
              <w:rPr>
                <w:sz w:val="20"/>
                <w:szCs w:val="20"/>
              </w:rPr>
              <w:t>pure.IO</w:t>
            </w:r>
            <w:r w:rsidRPr="00C002C6">
              <w:rPr>
                <w:sz w:val="20"/>
                <w:szCs w:val="20"/>
              </w:rPr>
              <w:t xml:space="preserve"> – eine besonders wirtschaftliche Lösung, mit der </w:t>
            </w:r>
            <w:proofErr w:type="spellStart"/>
            <w:r w:rsidRPr="00C002C6">
              <w:rPr>
                <w:sz w:val="20"/>
                <w:szCs w:val="20"/>
              </w:rPr>
              <w:t>Murrelektronik</w:t>
            </w:r>
            <w:proofErr w:type="spellEnd"/>
            <w:r w:rsidRPr="00C002C6">
              <w:rPr>
                <w:sz w:val="20"/>
                <w:szCs w:val="20"/>
              </w:rPr>
              <w:t xml:space="preserve"> sein IO-Link System erweitert</w:t>
            </w:r>
            <w:bookmarkStart w:id="2" w:name="_Hlk220426973"/>
            <w:r w:rsidRPr="00C002C6">
              <w:rPr>
                <w:sz w:val="20"/>
                <w:szCs w:val="20"/>
              </w:rPr>
              <w:t>. Kompakter und leichter ist kein anderer Daisy Chain- und Multiprotokoll-fähiger IO-Link-Master auf dem Markt</w:t>
            </w:r>
            <w:r w:rsidR="00132CB7" w:rsidRPr="00C002C6">
              <w:rPr>
                <w:sz w:val="20"/>
                <w:szCs w:val="20"/>
              </w:rPr>
              <w:t>.</w:t>
            </w:r>
          </w:p>
          <w:bookmarkEnd w:id="2"/>
          <w:p w14:paraId="62F13FBC" w14:textId="77777777" w:rsidR="00AA75EE" w:rsidRPr="00C002C6" w:rsidRDefault="00AA75EE" w:rsidP="00132CB7">
            <w:pPr>
              <w:autoSpaceDE w:val="0"/>
              <w:autoSpaceDN w:val="0"/>
              <w:adjustRightInd w:val="0"/>
              <w:rPr>
                <w:sz w:val="20"/>
                <w:szCs w:val="20"/>
              </w:rPr>
            </w:pPr>
          </w:p>
          <w:p w14:paraId="5E17FAE0" w14:textId="77777777" w:rsidR="00AA75EE" w:rsidRPr="00C002C6" w:rsidRDefault="00AA75EE" w:rsidP="00132CB7">
            <w:pPr>
              <w:autoSpaceDE w:val="0"/>
              <w:autoSpaceDN w:val="0"/>
              <w:adjustRightInd w:val="0"/>
              <w:rPr>
                <w:sz w:val="20"/>
                <w:szCs w:val="20"/>
              </w:rPr>
            </w:pPr>
          </w:p>
          <w:p w14:paraId="79085AD9" w14:textId="77777777" w:rsidR="00AA75EE" w:rsidRPr="00C002C6" w:rsidRDefault="00AA75EE" w:rsidP="00132CB7">
            <w:pPr>
              <w:autoSpaceDE w:val="0"/>
              <w:autoSpaceDN w:val="0"/>
              <w:adjustRightInd w:val="0"/>
              <w:rPr>
                <w:sz w:val="20"/>
                <w:szCs w:val="20"/>
              </w:rPr>
            </w:pPr>
          </w:p>
          <w:p w14:paraId="4F622AE2" w14:textId="2178B366" w:rsidR="00AA75EE" w:rsidRPr="00C002C6" w:rsidRDefault="00AA75EE" w:rsidP="00132CB7">
            <w:pPr>
              <w:autoSpaceDE w:val="0"/>
              <w:autoSpaceDN w:val="0"/>
              <w:adjustRightInd w:val="0"/>
              <w:rPr>
                <w:rFonts w:asciiTheme="minorHAnsi" w:hAnsiTheme="minorHAnsi" w:cstheme="minorBidi"/>
                <w:sz w:val="20"/>
                <w:szCs w:val="20"/>
              </w:rPr>
            </w:pPr>
          </w:p>
        </w:tc>
        <w:tc>
          <w:tcPr>
            <w:tcW w:w="4071" w:type="dxa"/>
          </w:tcPr>
          <w:p w14:paraId="2409A924" w14:textId="77777777" w:rsidR="00132CB7" w:rsidRPr="00C002C6" w:rsidRDefault="00132CB7" w:rsidP="00132CB7">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1312" behindDoc="0" locked="0" layoutInCell="1" allowOverlap="1" wp14:anchorId="21AA8952" wp14:editId="2662CDF5">
                  <wp:simplePos x="0" y="0"/>
                  <wp:positionH relativeFrom="column">
                    <wp:posOffset>-27940</wp:posOffset>
                  </wp:positionH>
                  <wp:positionV relativeFrom="paragraph">
                    <wp:posOffset>77470</wp:posOffset>
                  </wp:positionV>
                  <wp:extent cx="2349095" cy="1114510"/>
                  <wp:effectExtent l="0" t="0" r="0" b="0"/>
                  <wp:wrapNone/>
                  <wp:docPr id="72401593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015936" name="Grafik 1"/>
                          <pic:cNvPicPr/>
                        </pic:nvPicPr>
                        <pic:blipFill rotWithShape="1">
                          <a:blip r:embed="rId12" cstate="print">
                            <a:extLst>
                              <a:ext uri="{28A0092B-C50C-407E-A947-70E740481C1C}">
                                <a14:useLocalDpi xmlns:a14="http://schemas.microsoft.com/office/drawing/2010/main" val="0"/>
                              </a:ext>
                            </a:extLst>
                          </a:blip>
                          <a:srcRect l="-2434" t="-7343" r="-3052" b="-1"/>
                          <a:stretch>
                            <a:fillRect/>
                          </a:stretch>
                        </pic:blipFill>
                        <pic:spPr bwMode="auto">
                          <a:xfrm>
                            <a:off x="0" y="0"/>
                            <a:ext cx="2349095" cy="11145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4140901" w14:textId="77777777" w:rsidR="00132CB7" w:rsidRPr="00C002C6" w:rsidRDefault="00132CB7" w:rsidP="00132CB7">
            <w:pPr>
              <w:spacing w:line="276" w:lineRule="auto"/>
              <w:rPr>
                <w:rFonts w:asciiTheme="minorHAnsi" w:hAnsiTheme="minorHAnsi" w:cstheme="minorBidi"/>
                <w:noProof/>
              </w:rPr>
            </w:pPr>
          </w:p>
        </w:tc>
      </w:tr>
    </w:tbl>
    <w:p w14:paraId="61000636" w14:textId="77777777" w:rsidR="00681FC9" w:rsidRPr="00C002C6" w:rsidRDefault="00681FC9" w:rsidP="00681FC9">
      <w:pPr>
        <w:rPr>
          <w:rFonts w:asciiTheme="minorHAnsi" w:hAnsiTheme="minorHAnsi" w:cstheme="minorHAnsi"/>
          <w:b/>
          <w:bCs/>
          <w:noProof/>
        </w:rPr>
      </w:pPr>
    </w:p>
    <w:p w14:paraId="58FB1E7B" w14:textId="77777777" w:rsidR="00681FC9" w:rsidRPr="00C002C6" w:rsidRDefault="00681FC9" w:rsidP="00681FC9">
      <w:pPr>
        <w:spacing w:line="276" w:lineRule="auto"/>
        <w:rPr>
          <w:rFonts w:asciiTheme="minorHAnsi" w:hAnsiTheme="minorHAnsi" w:cstheme="minorBidi"/>
          <w:b/>
          <w:bCs/>
          <w:sz w:val="20"/>
          <w:szCs w:val="20"/>
        </w:rPr>
      </w:pPr>
    </w:p>
    <w:p w14:paraId="27DC4921" w14:textId="77777777" w:rsidR="00C002C6" w:rsidRPr="00420CF6" w:rsidRDefault="00C002C6" w:rsidP="00C002C6">
      <w:pPr>
        <w:rPr>
          <w:b/>
          <w:bCs/>
          <w:sz w:val="20"/>
          <w:szCs w:val="20"/>
        </w:rPr>
      </w:pPr>
      <w:r w:rsidRPr="00420CF6">
        <w:rPr>
          <w:b/>
          <w:bCs/>
          <w:sz w:val="20"/>
          <w:szCs w:val="20"/>
        </w:rPr>
        <w:t xml:space="preserve">Über </w:t>
      </w:r>
      <w:proofErr w:type="spellStart"/>
      <w:r w:rsidRPr="00420CF6">
        <w:rPr>
          <w:b/>
          <w:bCs/>
          <w:sz w:val="20"/>
          <w:szCs w:val="20"/>
        </w:rPr>
        <w:t>Murrelektronik</w:t>
      </w:r>
      <w:proofErr w:type="spellEnd"/>
      <w:r w:rsidRPr="00420CF6">
        <w:rPr>
          <w:b/>
          <w:bCs/>
          <w:sz w:val="20"/>
          <w:szCs w:val="20"/>
        </w:rPr>
        <w:t>:</w:t>
      </w:r>
    </w:p>
    <w:p w14:paraId="48EE3734" w14:textId="77777777" w:rsidR="00C002C6" w:rsidRPr="00420CF6" w:rsidRDefault="00C002C6" w:rsidP="00C002C6">
      <w:pPr>
        <w:rPr>
          <w:rStyle w:val="Hyperlink"/>
          <w:sz w:val="20"/>
          <w:szCs w:val="20"/>
        </w:rPr>
      </w:pPr>
      <w:r w:rsidRPr="00420CF6">
        <w:rPr>
          <w:sz w:val="20"/>
          <w:szCs w:val="20"/>
        </w:rPr>
        <w:t xml:space="preserve">Die industrielle Automatisierung durch geschickte Lösungen einfach, nahtlos und kosteneffizient machen: </w:t>
      </w:r>
      <w:proofErr w:type="spellStart"/>
      <w:r w:rsidRPr="00420CF6">
        <w:rPr>
          <w:sz w:val="20"/>
          <w:szCs w:val="20"/>
        </w:rPr>
        <w:t>Murrelektronik</w:t>
      </w:r>
      <w:proofErr w:type="spellEnd"/>
      <w:r w:rsidRPr="00420CF6">
        <w:rPr>
          <w:sz w:val="20"/>
          <w:szCs w:val="20"/>
        </w:rPr>
        <w:t xml:space="preserve"> ist der Vorreiter der dezentralen elektrischen Installations- und Automatisierungstechnik und hat sich mit dieser DNA in den letzten 50 Jahren zum führenden Unternehmen in diesem Bereich entwickelt. Die Lösungen von </w:t>
      </w:r>
      <w:proofErr w:type="spellStart"/>
      <w:r w:rsidRPr="00420CF6">
        <w:rPr>
          <w:sz w:val="20"/>
          <w:szCs w:val="20"/>
        </w:rPr>
        <w:t>Murrelektronik</w:t>
      </w:r>
      <w:proofErr w:type="spellEnd"/>
      <w:r w:rsidRPr="00420CF6">
        <w:rPr>
          <w:sz w:val="20"/>
          <w:szCs w:val="20"/>
        </w:rPr>
        <w:t xml:space="preserve"> bringen Signale, Daten und Power von der Cloud bis in direkte Prozessnähe und machen Schaltschränke überflüssig. Weltweit vertrauen mehr und mehr Kunden aus allen </w:t>
      </w:r>
      <w:r w:rsidRPr="00420CF6">
        <w:rPr>
          <w:sz w:val="20"/>
          <w:szCs w:val="20"/>
        </w:rPr>
        <w:lastRenderedPageBreak/>
        <w:t xml:space="preserve">produzierenden Industrien auf diese besondere Kompetenz. Das erfolgreiche Familienunternehmen mit Hauptsitz in Oppenweiler bei Stuttgart verfügt über ein weit verzweigtes Netzwerk aus rund 3.000 Experten in mehr als 50 Ländern. Durch mehrere globale Produktions- und Logistikstandorte ist </w:t>
      </w:r>
      <w:proofErr w:type="spellStart"/>
      <w:r w:rsidRPr="00420CF6">
        <w:rPr>
          <w:sz w:val="20"/>
          <w:szCs w:val="20"/>
        </w:rPr>
        <w:t>Murrelektronik</w:t>
      </w:r>
      <w:proofErr w:type="spellEnd"/>
      <w:r w:rsidRPr="00420CF6">
        <w:rPr>
          <w:sz w:val="20"/>
          <w:szCs w:val="20"/>
        </w:rPr>
        <w:t xml:space="preserve"> nah bei seinen Kunden, um deren vielfältige Herausforderungen schnell und geschickt zu lösen. Das Unternehmen hat sein Portfolio immer weiter ausgebaut und deckt heute ein breites Spektrum auf der Basis international bewährter Standards ab – von Steckverbindern über I/O-Systeme, Stromversorgungen und Netzwerklösungen bis hin zum Vario-X </w:t>
      </w:r>
      <w:r>
        <w:rPr>
          <w:sz w:val="20"/>
          <w:szCs w:val="20"/>
        </w:rPr>
        <w:t>S</w:t>
      </w:r>
      <w:r w:rsidRPr="00420CF6">
        <w:rPr>
          <w:sz w:val="20"/>
          <w:szCs w:val="20"/>
        </w:rPr>
        <w:t xml:space="preserve">ystem, der schnell und einfach zu installierenden, modularen Komplettlösung für die schaltschranklose Automatisierung. Passend zu seiner Plug &amp; Play-Philosophie bietet </w:t>
      </w:r>
      <w:proofErr w:type="spellStart"/>
      <w:r w:rsidRPr="00420CF6">
        <w:rPr>
          <w:sz w:val="20"/>
          <w:szCs w:val="20"/>
        </w:rPr>
        <w:t>Murrelektronik</w:t>
      </w:r>
      <w:proofErr w:type="spellEnd"/>
      <w:r w:rsidRPr="00420CF6">
        <w:rPr>
          <w:sz w:val="20"/>
          <w:szCs w:val="20"/>
        </w:rPr>
        <w:t xml:space="preserve"> darüber hinaus ganzheitliche digitale Services rund um die Themen Installation, Inbetriebnahme und Wartung von Maschinen und Anlagen. Mehr Informationen unter: </w:t>
      </w:r>
      <w:hyperlink r:id="rId13" w:history="1">
        <w:r w:rsidRPr="00420CF6">
          <w:rPr>
            <w:rStyle w:val="Hyperlink"/>
            <w:sz w:val="20"/>
            <w:szCs w:val="20"/>
          </w:rPr>
          <w:t>www.murrelektronik.com</w:t>
        </w:r>
      </w:hyperlink>
    </w:p>
    <w:p w14:paraId="75C892EA" w14:textId="77777777" w:rsidR="00C002C6" w:rsidRDefault="00C002C6" w:rsidP="00C002C6"/>
    <w:p w14:paraId="2AB910B9" w14:textId="77777777" w:rsidR="00C002C6" w:rsidRDefault="00C002C6" w:rsidP="00C002C6">
      <w:pPr>
        <w:rPr>
          <w:rFonts w:asciiTheme="minorHAnsi" w:hAnsiTheme="minorHAnsi" w:cstheme="minorBidi"/>
          <w:b/>
          <w:bCs/>
          <w:sz w:val="20"/>
          <w:szCs w:val="20"/>
        </w:rPr>
      </w:pPr>
    </w:p>
    <w:p w14:paraId="18C34A79" w14:textId="77777777" w:rsidR="00C002C6" w:rsidRDefault="00C002C6" w:rsidP="00C002C6">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170CBF74" w14:textId="77777777" w:rsidR="00C002C6" w:rsidRPr="00E13BE9" w:rsidRDefault="00C002C6" w:rsidP="00C002C6">
      <w:pPr>
        <w:rPr>
          <w:sz w:val="20"/>
          <w:szCs w:val="20"/>
        </w:rPr>
      </w:pPr>
      <w:proofErr w:type="spellStart"/>
      <w:r w:rsidRPr="00E13BE9">
        <w:rPr>
          <w:sz w:val="20"/>
          <w:szCs w:val="20"/>
        </w:rPr>
        <w:t>Murrelektronik</w:t>
      </w:r>
      <w:proofErr w:type="spellEnd"/>
      <w:r w:rsidRPr="00E13BE9">
        <w:rPr>
          <w:sz w:val="20"/>
          <w:szCs w:val="20"/>
        </w:rPr>
        <w:t xml:space="preserve"> </w:t>
      </w:r>
      <w:r>
        <w:rPr>
          <w:sz w:val="20"/>
          <w:szCs w:val="20"/>
        </w:rPr>
        <w:t>Presse-Team</w:t>
      </w:r>
      <w:r w:rsidRPr="00E13BE9">
        <w:rPr>
          <w:sz w:val="20"/>
          <w:szCs w:val="20"/>
        </w:rPr>
        <w:br/>
        <w:t xml:space="preserve">Telefon </w:t>
      </w:r>
      <w:r>
        <w:rPr>
          <w:sz w:val="20"/>
          <w:szCs w:val="20"/>
        </w:rPr>
        <w:t>+49 174 658 1660</w:t>
      </w:r>
    </w:p>
    <w:p w14:paraId="5F198128" w14:textId="77777777" w:rsidR="00C002C6" w:rsidRPr="00E13BE9" w:rsidRDefault="00C002C6" w:rsidP="00C002C6">
      <w:pPr>
        <w:rPr>
          <w:sz w:val="20"/>
          <w:szCs w:val="20"/>
        </w:rPr>
      </w:pPr>
      <w:hyperlink r:id="rId14" w:history="1">
        <w:r w:rsidRPr="00886513">
          <w:rPr>
            <w:rStyle w:val="Hyperlink"/>
            <w:sz w:val="20"/>
            <w:szCs w:val="20"/>
          </w:rPr>
          <w:t>presse@murrelektronik.de</w:t>
        </w:r>
      </w:hyperlink>
      <w:r w:rsidRPr="00E13BE9">
        <w:rPr>
          <w:sz w:val="20"/>
          <w:szCs w:val="20"/>
        </w:rPr>
        <w:t xml:space="preserve"> </w:t>
      </w:r>
    </w:p>
    <w:p w14:paraId="707CC853" w14:textId="77777777" w:rsidR="00C002C6" w:rsidRPr="00655187" w:rsidRDefault="00C002C6" w:rsidP="00C002C6">
      <w:pPr>
        <w:rPr>
          <w:rFonts w:asciiTheme="minorHAnsi" w:hAnsiTheme="minorHAnsi" w:cstheme="minorBidi"/>
          <w:sz w:val="24"/>
          <w:szCs w:val="24"/>
        </w:rPr>
      </w:pPr>
      <w:hyperlink r:id="rId15" w:history="1">
        <w:r w:rsidRPr="00886513">
          <w:rPr>
            <w:rStyle w:val="Hyperlink"/>
            <w:sz w:val="20"/>
            <w:szCs w:val="20"/>
          </w:rPr>
          <w:t>www.murrelektronik.com</w:t>
        </w:r>
      </w:hyperlink>
    </w:p>
    <w:p w14:paraId="7E1E0E76" w14:textId="77777777" w:rsidR="00C002C6" w:rsidRPr="00655187" w:rsidRDefault="00C002C6" w:rsidP="00C002C6">
      <w:pPr>
        <w:rPr>
          <w:rFonts w:asciiTheme="minorHAnsi" w:hAnsiTheme="minorHAnsi" w:cstheme="minorBidi"/>
          <w:sz w:val="24"/>
          <w:szCs w:val="24"/>
        </w:rPr>
      </w:pPr>
    </w:p>
    <w:p w14:paraId="06CCD48E" w14:textId="5DAFCFE5" w:rsidR="0028494E" w:rsidRPr="00C002C6" w:rsidRDefault="0028494E" w:rsidP="00303C25">
      <w:pPr>
        <w:spacing w:line="276" w:lineRule="auto"/>
        <w:rPr>
          <w:rFonts w:asciiTheme="minorHAnsi" w:hAnsiTheme="minorHAnsi" w:cstheme="minorBidi"/>
          <w:sz w:val="24"/>
          <w:szCs w:val="24"/>
        </w:rPr>
      </w:pPr>
    </w:p>
    <w:sectPr w:rsidR="0028494E" w:rsidRPr="00C002C6"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62438" w14:textId="77777777" w:rsidR="00D10623" w:rsidRDefault="00D10623" w:rsidP="002616D3">
      <w:r>
        <w:separator/>
      </w:r>
    </w:p>
  </w:endnote>
  <w:endnote w:type="continuationSeparator" w:id="0">
    <w:p w14:paraId="4880C08F" w14:textId="77777777" w:rsidR="00D10623" w:rsidRDefault="00D10623"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340E9" w14:textId="77777777" w:rsidR="00D10623" w:rsidRDefault="00D10623" w:rsidP="002616D3">
      <w:r>
        <w:separator/>
      </w:r>
    </w:p>
  </w:footnote>
  <w:footnote w:type="continuationSeparator" w:id="0">
    <w:p w14:paraId="1F784DBB" w14:textId="77777777" w:rsidR="00D10623" w:rsidRDefault="00D10623"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B1AD2" w14:textId="60020A71" w:rsidR="00F00F03" w:rsidRDefault="000E766C" w:rsidP="00C002C6">
    <w:pPr>
      <w:spacing w:line="276" w:lineRule="auto"/>
    </w:pPr>
    <w:r>
      <w:rPr>
        <w:rFonts w:ascii="TheSansBPlus W7 Bold" w:hAnsi="TheSansBPlus W7 Bold" w:cstheme="minorHAnsi"/>
        <w:b/>
        <w:bCs/>
        <w:noProof/>
        <w:sz w:val="44"/>
        <w:szCs w:val="44"/>
      </w:rPr>
      <w:drawing>
        <wp:anchor distT="0" distB="0" distL="114300" distR="114300" simplePos="0" relativeHeight="251660288" behindDoc="0" locked="0" layoutInCell="1" allowOverlap="1" wp14:anchorId="52C77E9B" wp14:editId="17BFC90B">
          <wp:simplePos x="0" y="0"/>
          <wp:positionH relativeFrom="page">
            <wp:posOffset>3009900</wp:posOffset>
          </wp:positionH>
          <wp:positionV relativeFrom="paragraph">
            <wp:posOffset>7620</wp:posOffset>
          </wp:positionV>
          <wp:extent cx="1953460" cy="1060450"/>
          <wp:effectExtent l="0" t="0" r="8890" b="6350"/>
          <wp:wrapNone/>
          <wp:docPr id="603595319"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95319" name="Grafik 1" descr="Ein Bild, das Text, Schrift, Logo,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953460" cy="1060450"/>
                  </a:xfrm>
                  <a:prstGeom prst="rect">
                    <a:avLst/>
                  </a:prstGeom>
                </pic:spPr>
              </pic:pic>
            </a:graphicData>
          </a:graphic>
          <wp14:sizeRelH relativeFrom="margin">
            <wp14:pctWidth>0</wp14:pctWidth>
          </wp14:sizeRelH>
          <wp14:sizeRelV relativeFrom="margin">
            <wp14:pctHeight>0</wp14:pctHeight>
          </wp14:sizeRelV>
        </wp:anchor>
      </w:drawing>
    </w:r>
    <w:r w:rsidR="00321670"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11F999FD" wp14:editId="667DABF9">
          <wp:simplePos x="0" y="0"/>
          <wp:positionH relativeFrom="column">
            <wp:posOffset>4572000</wp:posOffset>
          </wp:positionH>
          <wp:positionV relativeFrom="page">
            <wp:posOffset>523240</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E972FE" w:rsidRPr="002616D3">
      <w:rPr>
        <w:rFonts w:ascii="TheSansBPlus W7 Bold" w:hAnsi="TheSansBPlus W7 Bold" w:cstheme="minorHAnsi"/>
        <w:b/>
        <w:bCs/>
        <w:sz w:val="44"/>
        <w:szCs w:val="44"/>
      </w:rPr>
      <w:t>Press</w:t>
    </w:r>
    <w:r w:rsidR="00C002C6">
      <w:rPr>
        <w:rFonts w:ascii="TheSansBPlus W7 Bold" w:hAnsi="TheSansBPlus W7 Bold" w:cstheme="minorHAnsi"/>
        <w:b/>
        <w:bCs/>
        <w:sz w:val="44"/>
        <w:szCs w:val="44"/>
      </w:rPr>
      <w:t>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30C6"/>
    <w:rsid w:val="00005ADF"/>
    <w:rsid w:val="0000643F"/>
    <w:rsid w:val="00006B03"/>
    <w:rsid w:val="00006E05"/>
    <w:rsid w:val="000074E8"/>
    <w:rsid w:val="0001153A"/>
    <w:rsid w:val="000120D1"/>
    <w:rsid w:val="000125CD"/>
    <w:rsid w:val="000138BF"/>
    <w:rsid w:val="00017152"/>
    <w:rsid w:val="00017DEF"/>
    <w:rsid w:val="000200E2"/>
    <w:rsid w:val="0002098B"/>
    <w:rsid w:val="00020CF9"/>
    <w:rsid w:val="00021F4D"/>
    <w:rsid w:val="00022E3F"/>
    <w:rsid w:val="00023F32"/>
    <w:rsid w:val="00025A32"/>
    <w:rsid w:val="00026922"/>
    <w:rsid w:val="00026FC5"/>
    <w:rsid w:val="00027C2C"/>
    <w:rsid w:val="0003055D"/>
    <w:rsid w:val="00032F75"/>
    <w:rsid w:val="00033A14"/>
    <w:rsid w:val="000350C7"/>
    <w:rsid w:val="00035FDE"/>
    <w:rsid w:val="00036231"/>
    <w:rsid w:val="00036254"/>
    <w:rsid w:val="0003657E"/>
    <w:rsid w:val="00036740"/>
    <w:rsid w:val="00040741"/>
    <w:rsid w:val="00040E66"/>
    <w:rsid w:val="00041615"/>
    <w:rsid w:val="000419E2"/>
    <w:rsid w:val="00042F7C"/>
    <w:rsid w:val="00043AB3"/>
    <w:rsid w:val="00044581"/>
    <w:rsid w:val="000543A8"/>
    <w:rsid w:val="00054B9E"/>
    <w:rsid w:val="00055019"/>
    <w:rsid w:val="0005617F"/>
    <w:rsid w:val="00057154"/>
    <w:rsid w:val="00057475"/>
    <w:rsid w:val="00057742"/>
    <w:rsid w:val="00060C9F"/>
    <w:rsid w:val="0006250F"/>
    <w:rsid w:val="00071AC1"/>
    <w:rsid w:val="00072C45"/>
    <w:rsid w:val="000734A2"/>
    <w:rsid w:val="00073C28"/>
    <w:rsid w:val="00073FE4"/>
    <w:rsid w:val="00074858"/>
    <w:rsid w:val="00075DA4"/>
    <w:rsid w:val="000768F2"/>
    <w:rsid w:val="00077547"/>
    <w:rsid w:val="00077C38"/>
    <w:rsid w:val="000800D1"/>
    <w:rsid w:val="0008135C"/>
    <w:rsid w:val="0008522E"/>
    <w:rsid w:val="00086734"/>
    <w:rsid w:val="0008743A"/>
    <w:rsid w:val="0008759A"/>
    <w:rsid w:val="00090658"/>
    <w:rsid w:val="0009071E"/>
    <w:rsid w:val="00090D28"/>
    <w:rsid w:val="00091E88"/>
    <w:rsid w:val="00092656"/>
    <w:rsid w:val="00092BB7"/>
    <w:rsid w:val="00093579"/>
    <w:rsid w:val="00093706"/>
    <w:rsid w:val="0009416F"/>
    <w:rsid w:val="000947C0"/>
    <w:rsid w:val="0009536C"/>
    <w:rsid w:val="00095F57"/>
    <w:rsid w:val="00096539"/>
    <w:rsid w:val="000966F4"/>
    <w:rsid w:val="00097FDD"/>
    <w:rsid w:val="000A1D96"/>
    <w:rsid w:val="000A3CE0"/>
    <w:rsid w:val="000A512C"/>
    <w:rsid w:val="000A5980"/>
    <w:rsid w:val="000A59E5"/>
    <w:rsid w:val="000A7469"/>
    <w:rsid w:val="000A7ED3"/>
    <w:rsid w:val="000B0F97"/>
    <w:rsid w:val="000B1BBE"/>
    <w:rsid w:val="000B219D"/>
    <w:rsid w:val="000B21B8"/>
    <w:rsid w:val="000B6683"/>
    <w:rsid w:val="000B6CCC"/>
    <w:rsid w:val="000B6D8D"/>
    <w:rsid w:val="000B7F89"/>
    <w:rsid w:val="000C0609"/>
    <w:rsid w:val="000C0B73"/>
    <w:rsid w:val="000C36AF"/>
    <w:rsid w:val="000C44FF"/>
    <w:rsid w:val="000C56B1"/>
    <w:rsid w:val="000C7875"/>
    <w:rsid w:val="000D0A8D"/>
    <w:rsid w:val="000D2B96"/>
    <w:rsid w:val="000D504E"/>
    <w:rsid w:val="000D5279"/>
    <w:rsid w:val="000D536D"/>
    <w:rsid w:val="000E0B03"/>
    <w:rsid w:val="000E0C2E"/>
    <w:rsid w:val="000E1D1A"/>
    <w:rsid w:val="000E3130"/>
    <w:rsid w:val="000E766C"/>
    <w:rsid w:val="000E7693"/>
    <w:rsid w:val="000F0655"/>
    <w:rsid w:val="000F073B"/>
    <w:rsid w:val="000F0CC5"/>
    <w:rsid w:val="000F1330"/>
    <w:rsid w:val="000F1D70"/>
    <w:rsid w:val="000F1F84"/>
    <w:rsid w:val="000F277D"/>
    <w:rsid w:val="000F600A"/>
    <w:rsid w:val="000F72E0"/>
    <w:rsid w:val="000F7BDA"/>
    <w:rsid w:val="00100DAD"/>
    <w:rsid w:val="00100E9C"/>
    <w:rsid w:val="0010130C"/>
    <w:rsid w:val="001022E7"/>
    <w:rsid w:val="00102556"/>
    <w:rsid w:val="00102D4A"/>
    <w:rsid w:val="00105839"/>
    <w:rsid w:val="00105FFE"/>
    <w:rsid w:val="00106A73"/>
    <w:rsid w:val="0010798E"/>
    <w:rsid w:val="00111D13"/>
    <w:rsid w:val="00112BF2"/>
    <w:rsid w:val="00112EDA"/>
    <w:rsid w:val="0011366F"/>
    <w:rsid w:val="00114E04"/>
    <w:rsid w:val="00116910"/>
    <w:rsid w:val="00116F5E"/>
    <w:rsid w:val="00117C54"/>
    <w:rsid w:val="00117F02"/>
    <w:rsid w:val="00121008"/>
    <w:rsid w:val="001215E1"/>
    <w:rsid w:val="00123534"/>
    <w:rsid w:val="001262C9"/>
    <w:rsid w:val="00127174"/>
    <w:rsid w:val="00127972"/>
    <w:rsid w:val="00127C4C"/>
    <w:rsid w:val="00130460"/>
    <w:rsid w:val="00130A47"/>
    <w:rsid w:val="00131921"/>
    <w:rsid w:val="001327DE"/>
    <w:rsid w:val="00132CB7"/>
    <w:rsid w:val="001333A1"/>
    <w:rsid w:val="001349DB"/>
    <w:rsid w:val="00134A0A"/>
    <w:rsid w:val="00135507"/>
    <w:rsid w:val="00136D70"/>
    <w:rsid w:val="0013776D"/>
    <w:rsid w:val="001379AE"/>
    <w:rsid w:val="0014204F"/>
    <w:rsid w:val="001450E1"/>
    <w:rsid w:val="00146EF0"/>
    <w:rsid w:val="00150AE4"/>
    <w:rsid w:val="00151E2A"/>
    <w:rsid w:val="001528FB"/>
    <w:rsid w:val="00152C29"/>
    <w:rsid w:val="0015338A"/>
    <w:rsid w:val="00154F1F"/>
    <w:rsid w:val="0015546C"/>
    <w:rsid w:val="00156BB4"/>
    <w:rsid w:val="001576C7"/>
    <w:rsid w:val="00157988"/>
    <w:rsid w:val="00160E51"/>
    <w:rsid w:val="001611A7"/>
    <w:rsid w:val="00161DBC"/>
    <w:rsid w:val="001628F0"/>
    <w:rsid w:val="00163020"/>
    <w:rsid w:val="00164E5D"/>
    <w:rsid w:val="00164F32"/>
    <w:rsid w:val="00166CB7"/>
    <w:rsid w:val="00167785"/>
    <w:rsid w:val="00170615"/>
    <w:rsid w:val="00170ED1"/>
    <w:rsid w:val="001715E6"/>
    <w:rsid w:val="00171C93"/>
    <w:rsid w:val="00171FC4"/>
    <w:rsid w:val="001729A3"/>
    <w:rsid w:val="0017365D"/>
    <w:rsid w:val="00173D0F"/>
    <w:rsid w:val="00175EF2"/>
    <w:rsid w:val="00177252"/>
    <w:rsid w:val="00177301"/>
    <w:rsid w:val="001775F0"/>
    <w:rsid w:val="00177C80"/>
    <w:rsid w:val="0018058B"/>
    <w:rsid w:val="00180D2E"/>
    <w:rsid w:val="00182184"/>
    <w:rsid w:val="0018233F"/>
    <w:rsid w:val="00183408"/>
    <w:rsid w:val="00184922"/>
    <w:rsid w:val="00185168"/>
    <w:rsid w:val="00185D46"/>
    <w:rsid w:val="001860ED"/>
    <w:rsid w:val="00186290"/>
    <w:rsid w:val="00190149"/>
    <w:rsid w:val="00192379"/>
    <w:rsid w:val="00193128"/>
    <w:rsid w:val="0019340A"/>
    <w:rsid w:val="00193875"/>
    <w:rsid w:val="00194613"/>
    <w:rsid w:val="001949FC"/>
    <w:rsid w:val="001949FF"/>
    <w:rsid w:val="00197966"/>
    <w:rsid w:val="001A0A50"/>
    <w:rsid w:val="001A198E"/>
    <w:rsid w:val="001A2C74"/>
    <w:rsid w:val="001A32A8"/>
    <w:rsid w:val="001A687F"/>
    <w:rsid w:val="001A689E"/>
    <w:rsid w:val="001A7036"/>
    <w:rsid w:val="001B00AC"/>
    <w:rsid w:val="001B0A30"/>
    <w:rsid w:val="001B1D4D"/>
    <w:rsid w:val="001B3AFC"/>
    <w:rsid w:val="001B5696"/>
    <w:rsid w:val="001B6810"/>
    <w:rsid w:val="001B75C9"/>
    <w:rsid w:val="001C19B0"/>
    <w:rsid w:val="001C1BCE"/>
    <w:rsid w:val="001C1BD4"/>
    <w:rsid w:val="001C245E"/>
    <w:rsid w:val="001C27DD"/>
    <w:rsid w:val="001C3EB7"/>
    <w:rsid w:val="001C4B93"/>
    <w:rsid w:val="001C4FDF"/>
    <w:rsid w:val="001C5AB0"/>
    <w:rsid w:val="001C69AA"/>
    <w:rsid w:val="001C6FD4"/>
    <w:rsid w:val="001C74F2"/>
    <w:rsid w:val="001C7B7E"/>
    <w:rsid w:val="001D0904"/>
    <w:rsid w:val="001D0E69"/>
    <w:rsid w:val="001D1AAF"/>
    <w:rsid w:val="001D1FD3"/>
    <w:rsid w:val="001D277F"/>
    <w:rsid w:val="001D38EF"/>
    <w:rsid w:val="001D411C"/>
    <w:rsid w:val="001D4E03"/>
    <w:rsid w:val="001D606B"/>
    <w:rsid w:val="001D64E3"/>
    <w:rsid w:val="001D6674"/>
    <w:rsid w:val="001D6C2C"/>
    <w:rsid w:val="001D6C6F"/>
    <w:rsid w:val="001D6E76"/>
    <w:rsid w:val="001E1042"/>
    <w:rsid w:val="001E1EEC"/>
    <w:rsid w:val="001E2809"/>
    <w:rsid w:val="001E2916"/>
    <w:rsid w:val="001E29C1"/>
    <w:rsid w:val="001E3804"/>
    <w:rsid w:val="001E39E6"/>
    <w:rsid w:val="001E3C71"/>
    <w:rsid w:val="001E451B"/>
    <w:rsid w:val="001E5397"/>
    <w:rsid w:val="001E623B"/>
    <w:rsid w:val="001F0329"/>
    <w:rsid w:val="001F0E37"/>
    <w:rsid w:val="001F294A"/>
    <w:rsid w:val="001F318D"/>
    <w:rsid w:val="001F4819"/>
    <w:rsid w:val="001F4DE3"/>
    <w:rsid w:val="001F51DB"/>
    <w:rsid w:val="001F56C1"/>
    <w:rsid w:val="001F5835"/>
    <w:rsid w:val="001F68C6"/>
    <w:rsid w:val="001F6C7C"/>
    <w:rsid w:val="001F6FD3"/>
    <w:rsid w:val="001F78D7"/>
    <w:rsid w:val="001F7B8C"/>
    <w:rsid w:val="00202422"/>
    <w:rsid w:val="00202878"/>
    <w:rsid w:val="002028C6"/>
    <w:rsid w:val="00202D59"/>
    <w:rsid w:val="00202F04"/>
    <w:rsid w:val="0020336C"/>
    <w:rsid w:val="0020351D"/>
    <w:rsid w:val="00203A84"/>
    <w:rsid w:val="002103BC"/>
    <w:rsid w:val="002118E0"/>
    <w:rsid w:val="00212E3C"/>
    <w:rsid w:val="0021557C"/>
    <w:rsid w:val="00216444"/>
    <w:rsid w:val="002170BF"/>
    <w:rsid w:val="00217F43"/>
    <w:rsid w:val="0022202A"/>
    <w:rsid w:val="0022369F"/>
    <w:rsid w:val="0022489F"/>
    <w:rsid w:val="002257E9"/>
    <w:rsid w:val="00225A67"/>
    <w:rsid w:val="00226072"/>
    <w:rsid w:val="002309A1"/>
    <w:rsid w:val="002312A3"/>
    <w:rsid w:val="0023190B"/>
    <w:rsid w:val="00233A05"/>
    <w:rsid w:val="00235632"/>
    <w:rsid w:val="00237188"/>
    <w:rsid w:val="002374EF"/>
    <w:rsid w:val="00240AD2"/>
    <w:rsid w:val="00241225"/>
    <w:rsid w:val="00242A73"/>
    <w:rsid w:val="0024310D"/>
    <w:rsid w:val="00243F24"/>
    <w:rsid w:val="00244C6B"/>
    <w:rsid w:val="00244CDE"/>
    <w:rsid w:val="00244E1A"/>
    <w:rsid w:val="00245073"/>
    <w:rsid w:val="0024538A"/>
    <w:rsid w:val="00245A47"/>
    <w:rsid w:val="002466D7"/>
    <w:rsid w:val="00250DEB"/>
    <w:rsid w:val="00250E24"/>
    <w:rsid w:val="002511DE"/>
    <w:rsid w:val="0025149C"/>
    <w:rsid w:val="0025325F"/>
    <w:rsid w:val="002543C4"/>
    <w:rsid w:val="002552B7"/>
    <w:rsid w:val="00255A0B"/>
    <w:rsid w:val="00255DA4"/>
    <w:rsid w:val="00256164"/>
    <w:rsid w:val="00257505"/>
    <w:rsid w:val="00257558"/>
    <w:rsid w:val="00260CAA"/>
    <w:rsid w:val="002616D3"/>
    <w:rsid w:val="00262A98"/>
    <w:rsid w:val="00262C00"/>
    <w:rsid w:val="002632B1"/>
    <w:rsid w:val="00265642"/>
    <w:rsid w:val="00266133"/>
    <w:rsid w:val="00266633"/>
    <w:rsid w:val="0026670D"/>
    <w:rsid w:val="00266977"/>
    <w:rsid w:val="002672C1"/>
    <w:rsid w:val="00267BCE"/>
    <w:rsid w:val="002718CB"/>
    <w:rsid w:val="00273074"/>
    <w:rsid w:val="00275672"/>
    <w:rsid w:val="00275C05"/>
    <w:rsid w:val="00277C4C"/>
    <w:rsid w:val="002801CF"/>
    <w:rsid w:val="00280C71"/>
    <w:rsid w:val="00281488"/>
    <w:rsid w:val="00281C25"/>
    <w:rsid w:val="00281ECA"/>
    <w:rsid w:val="0028208C"/>
    <w:rsid w:val="002829A6"/>
    <w:rsid w:val="00283776"/>
    <w:rsid w:val="0028430F"/>
    <w:rsid w:val="0028494E"/>
    <w:rsid w:val="00286C36"/>
    <w:rsid w:val="00286DEF"/>
    <w:rsid w:val="00286E00"/>
    <w:rsid w:val="0028727B"/>
    <w:rsid w:val="002876AA"/>
    <w:rsid w:val="002902D7"/>
    <w:rsid w:val="00290F27"/>
    <w:rsid w:val="002922E0"/>
    <w:rsid w:val="00292712"/>
    <w:rsid w:val="002935D8"/>
    <w:rsid w:val="00293C20"/>
    <w:rsid w:val="002940AA"/>
    <w:rsid w:val="00295171"/>
    <w:rsid w:val="002A025D"/>
    <w:rsid w:val="002A0A45"/>
    <w:rsid w:val="002A1C6B"/>
    <w:rsid w:val="002A1FBA"/>
    <w:rsid w:val="002A240C"/>
    <w:rsid w:val="002A28D9"/>
    <w:rsid w:val="002A395B"/>
    <w:rsid w:val="002A3A34"/>
    <w:rsid w:val="002A43BB"/>
    <w:rsid w:val="002A7FE9"/>
    <w:rsid w:val="002B0D02"/>
    <w:rsid w:val="002B14C3"/>
    <w:rsid w:val="002B2167"/>
    <w:rsid w:val="002B22BB"/>
    <w:rsid w:val="002B3278"/>
    <w:rsid w:val="002B3AE8"/>
    <w:rsid w:val="002B3D52"/>
    <w:rsid w:val="002B6A99"/>
    <w:rsid w:val="002C10ED"/>
    <w:rsid w:val="002C14D0"/>
    <w:rsid w:val="002C159E"/>
    <w:rsid w:val="002C1D23"/>
    <w:rsid w:val="002C214E"/>
    <w:rsid w:val="002C51D1"/>
    <w:rsid w:val="002C7558"/>
    <w:rsid w:val="002D0FE8"/>
    <w:rsid w:val="002D150F"/>
    <w:rsid w:val="002D1BAF"/>
    <w:rsid w:val="002D3003"/>
    <w:rsid w:val="002D322E"/>
    <w:rsid w:val="002D39E6"/>
    <w:rsid w:val="002D3B16"/>
    <w:rsid w:val="002D3F6B"/>
    <w:rsid w:val="002D4D8D"/>
    <w:rsid w:val="002D4DF7"/>
    <w:rsid w:val="002D5A73"/>
    <w:rsid w:val="002D619D"/>
    <w:rsid w:val="002D6345"/>
    <w:rsid w:val="002E0AC6"/>
    <w:rsid w:val="002E2B6A"/>
    <w:rsid w:val="002E2CC9"/>
    <w:rsid w:val="002E3B54"/>
    <w:rsid w:val="002E3CBA"/>
    <w:rsid w:val="002F00AE"/>
    <w:rsid w:val="002F0FD7"/>
    <w:rsid w:val="002F125C"/>
    <w:rsid w:val="002F2CD7"/>
    <w:rsid w:val="002F5555"/>
    <w:rsid w:val="002F5672"/>
    <w:rsid w:val="002F5903"/>
    <w:rsid w:val="002F5D37"/>
    <w:rsid w:val="002F67AF"/>
    <w:rsid w:val="00301C6A"/>
    <w:rsid w:val="003027B9"/>
    <w:rsid w:val="003029D1"/>
    <w:rsid w:val="00303789"/>
    <w:rsid w:val="00303C25"/>
    <w:rsid w:val="00304D4F"/>
    <w:rsid w:val="00305F1D"/>
    <w:rsid w:val="003067E7"/>
    <w:rsid w:val="00306A7D"/>
    <w:rsid w:val="00306D99"/>
    <w:rsid w:val="00307CE8"/>
    <w:rsid w:val="0031001C"/>
    <w:rsid w:val="003120D6"/>
    <w:rsid w:val="00312386"/>
    <w:rsid w:val="0031314C"/>
    <w:rsid w:val="00313465"/>
    <w:rsid w:val="003140C8"/>
    <w:rsid w:val="0031518E"/>
    <w:rsid w:val="0031549C"/>
    <w:rsid w:val="0031613F"/>
    <w:rsid w:val="00321670"/>
    <w:rsid w:val="0032331F"/>
    <w:rsid w:val="00323D44"/>
    <w:rsid w:val="003248B0"/>
    <w:rsid w:val="00325142"/>
    <w:rsid w:val="00325748"/>
    <w:rsid w:val="00325E88"/>
    <w:rsid w:val="003305C0"/>
    <w:rsid w:val="00330BFE"/>
    <w:rsid w:val="00330E16"/>
    <w:rsid w:val="00331850"/>
    <w:rsid w:val="003331A5"/>
    <w:rsid w:val="003336CF"/>
    <w:rsid w:val="00334149"/>
    <w:rsid w:val="00335666"/>
    <w:rsid w:val="00335687"/>
    <w:rsid w:val="00335C8B"/>
    <w:rsid w:val="0033694E"/>
    <w:rsid w:val="00340FAA"/>
    <w:rsid w:val="00341630"/>
    <w:rsid w:val="003423AB"/>
    <w:rsid w:val="00343C3E"/>
    <w:rsid w:val="003444C4"/>
    <w:rsid w:val="00344FCF"/>
    <w:rsid w:val="0034542C"/>
    <w:rsid w:val="00350B99"/>
    <w:rsid w:val="00351F1D"/>
    <w:rsid w:val="00353CA0"/>
    <w:rsid w:val="00353F0E"/>
    <w:rsid w:val="003549E2"/>
    <w:rsid w:val="003561CD"/>
    <w:rsid w:val="00362230"/>
    <w:rsid w:val="0036315E"/>
    <w:rsid w:val="00364C08"/>
    <w:rsid w:val="00367320"/>
    <w:rsid w:val="003674BA"/>
    <w:rsid w:val="00367D0E"/>
    <w:rsid w:val="00371838"/>
    <w:rsid w:val="00372BC2"/>
    <w:rsid w:val="00373044"/>
    <w:rsid w:val="00373420"/>
    <w:rsid w:val="00373819"/>
    <w:rsid w:val="003758CE"/>
    <w:rsid w:val="00375D8F"/>
    <w:rsid w:val="00375EC4"/>
    <w:rsid w:val="00376545"/>
    <w:rsid w:val="00376ABC"/>
    <w:rsid w:val="00376CED"/>
    <w:rsid w:val="0038082D"/>
    <w:rsid w:val="003808F9"/>
    <w:rsid w:val="00380F3C"/>
    <w:rsid w:val="00384DE6"/>
    <w:rsid w:val="00390B0E"/>
    <w:rsid w:val="00391444"/>
    <w:rsid w:val="00391FC9"/>
    <w:rsid w:val="003928B6"/>
    <w:rsid w:val="00392BD3"/>
    <w:rsid w:val="00393163"/>
    <w:rsid w:val="00393324"/>
    <w:rsid w:val="00393448"/>
    <w:rsid w:val="003955E7"/>
    <w:rsid w:val="00396231"/>
    <w:rsid w:val="003967D9"/>
    <w:rsid w:val="00396BC4"/>
    <w:rsid w:val="00396CEB"/>
    <w:rsid w:val="003A0AFF"/>
    <w:rsid w:val="003A0C71"/>
    <w:rsid w:val="003A3269"/>
    <w:rsid w:val="003A3740"/>
    <w:rsid w:val="003A3924"/>
    <w:rsid w:val="003A3C3B"/>
    <w:rsid w:val="003A4814"/>
    <w:rsid w:val="003A4F10"/>
    <w:rsid w:val="003A5DE1"/>
    <w:rsid w:val="003B1722"/>
    <w:rsid w:val="003B1C1D"/>
    <w:rsid w:val="003B2E03"/>
    <w:rsid w:val="003B2F6A"/>
    <w:rsid w:val="003B3D0B"/>
    <w:rsid w:val="003B42E9"/>
    <w:rsid w:val="003B472C"/>
    <w:rsid w:val="003B60B4"/>
    <w:rsid w:val="003B7A49"/>
    <w:rsid w:val="003C0022"/>
    <w:rsid w:val="003C0952"/>
    <w:rsid w:val="003C16E5"/>
    <w:rsid w:val="003C1B11"/>
    <w:rsid w:val="003C1BBC"/>
    <w:rsid w:val="003C2952"/>
    <w:rsid w:val="003C4B80"/>
    <w:rsid w:val="003C6001"/>
    <w:rsid w:val="003C61D2"/>
    <w:rsid w:val="003D0812"/>
    <w:rsid w:val="003D0CBC"/>
    <w:rsid w:val="003D14D1"/>
    <w:rsid w:val="003D168F"/>
    <w:rsid w:val="003D454F"/>
    <w:rsid w:val="003D5141"/>
    <w:rsid w:val="003D76DD"/>
    <w:rsid w:val="003D78F2"/>
    <w:rsid w:val="003D7946"/>
    <w:rsid w:val="003E03D0"/>
    <w:rsid w:val="003E0652"/>
    <w:rsid w:val="003E2381"/>
    <w:rsid w:val="003E3A5A"/>
    <w:rsid w:val="003E5779"/>
    <w:rsid w:val="003E6C60"/>
    <w:rsid w:val="003F041C"/>
    <w:rsid w:val="003F0567"/>
    <w:rsid w:val="003F0DCB"/>
    <w:rsid w:val="003F393E"/>
    <w:rsid w:val="003F3D7C"/>
    <w:rsid w:val="003F3F97"/>
    <w:rsid w:val="003F45F7"/>
    <w:rsid w:val="003F4A90"/>
    <w:rsid w:val="003F5279"/>
    <w:rsid w:val="003F5D41"/>
    <w:rsid w:val="003F5F9D"/>
    <w:rsid w:val="003F65A8"/>
    <w:rsid w:val="003F65C9"/>
    <w:rsid w:val="00400240"/>
    <w:rsid w:val="0040197F"/>
    <w:rsid w:val="00402E95"/>
    <w:rsid w:val="004030EF"/>
    <w:rsid w:val="00403FE5"/>
    <w:rsid w:val="00405025"/>
    <w:rsid w:val="00405B8C"/>
    <w:rsid w:val="00405BBE"/>
    <w:rsid w:val="004062C5"/>
    <w:rsid w:val="00406366"/>
    <w:rsid w:val="00407D1E"/>
    <w:rsid w:val="00410121"/>
    <w:rsid w:val="00410205"/>
    <w:rsid w:val="004107E5"/>
    <w:rsid w:val="00410DC5"/>
    <w:rsid w:val="00411DE7"/>
    <w:rsid w:val="00411FBA"/>
    <w:rsid w:val="00412288"/>
    <w:rsid w:val="004124C1"/>
    <w:rsid w:val="004132E2"/>
    <w:rsid w:val="00413AE6"/>
    <w:rsid w:val="00415341"/>
    <w:rsid w:val="00417B7B"/>
    <w:rsid w:val="00417DFF"/>
    <w:rsid w:val="004205C7"/>
    <w:rsid w:val="0042185E"/>
    <w:rsid w:val="0042190F"/>
    <w:rsid w:val="004229E7"/>
    <w:rsid w:val="004231FD"/>
    <w:rsid w:val="00425F17"/>
    <w:rsid w:val="00426496"/>
    <w:rsid w:val="00426C65"/>
    <w:rsid w:val="00430059"/>
    <w:rsid w:val="0043105E"/>
    <w:rsid w:val="00431D77"/>
    <w:rsid w:val="004335BC"/>
    <w:rsid w:val="00433ECE"/>
    <w:rsid w:val="00434177"/>
    <w:rsid w:val="00434380"/>
    <w:rsid w:val="00434922"/>
    <w:rsid w:val="0043673E"/>
    <w:rsid w:val="004370A2"/>
    <w:rsid w:val="0043747A"/>
    <w:rsid w:val="00437D50"/>
    <w:rsid w:val="00440011"/>
    <w:rsid w:val="00443954"/>
    <w:rsid w:val="00443F97"/>
    <w:rsid w:val="00444834"/>
    <w:rsid w:val="004448DC"/>
    <w:rsid w:val="004453A0"/>
    <w:rsid w:val="004507BD"/>
    <w:rsid w:val="00451581"/>
    <w:rsid w:val="00453022"/>
    <w:rsid w:val="004530D8"/>
    <w:rsid w:val="00453377"/>
    <w:rsid w:val="00454B16"/>
    <w:rsid w:val="00456C72"/>
    <w:rsid w:val="00457626"/>
    <w:rsid w:val="00457A02"/>
    <w:rsid w:val="00461815"/>
    <w:rsid w:val="004639EE"/>
    <w:rsid w:val="004668CA"/>
    <w:rsid w:val="00467014"/>
    <w:rsid w:val="00467742"/>
    <w:rsid w:val="0047049A"/>
    <w:rsid w:val="00470D6F"/>
    <w:rsid w:val="0047115E"/>
    <w:rsid w:val="0047208B"/>
    <w:rsid w:val="0047265D"/>
    <w:rsid w:val="00472783"/>
    <w:rsid w:val="00472E77"/>
    <w:rsid w:val="004738D6"/>
    <w:rsid w:val="00473966"/>
    <w:rsid w:val="00473AE3"/>
    <w:rsid w:val="004761B8"/>
    <w:rsid w:val="00476258"/>
    <w:rsid w:val="0047670A"/>
    <w:rsid w:val="004772CB"/>
    <w:rsid w:val="004822DF"/>
    <w:rsid w:val="00483107"/>
    <w:rsid w:val="004835CE"/>
    <w:rsid w:val="00483C11"/>
    <w:rsid w:val="00490106"/>
    <w:rsid w:val="0049059B"/>
    <w:rsid w:val="00491334"/>
    <w:rsid w:val="00491B98"/>
    <w:rsid w:val="00491D14"/>
    <w:rsid w:val="00491E6D"/>
    <w:rsid w:val="00492A03"/>
    <w:rsid w:val="0049324C"/>
    <w:rsid w:val="004949F4"/>
    <w:rsid w:val="00495008"/>
    <w:rsid w:val="00496448"/>
    <w:rsid w:val="004A0CAF"/>
    <w:rsid w:val="004A1260"/>
    <w:rsid w:val="004A32C1"/>
    <w:rsid w:val="004A521C"/>
    <w:rsid w:val="004A53AA"/>
    <w:rsid w:val="004A55D3"/>
    <w:rsid w:val="004A5B2E"/>
    <w:rsid w:val="004A642F"/>
    <w:rsid w:val="004A654B"/>
    <w:rsid w:val="004A79F2"/>
    <w:rsid w:val="004A7C2C"/>
    <w:rsid w:val="004A7F40"/>
    <w:rsid w:val="004B0D1F"/>
    <w:rsid w:val="004B0DED"/>
    <w:rsid w:val="004B0E4F"/>
    <w:rsid w:val="004B19B4"/>
    <w:rsid w:val="004B2BA3"/>
    <w:rsid w:val="004B5545"/>
    <w:rsid w:val="004B5582"/>
    <w:rsid w:val="004B6D9E"/>
    <w:rsid w:val="004B7591"/>
    <w:rsid w:val="004C015C"/>
    <w:rsid w:val="004C089C"/>
    <w:rsid w:val="004C17A6"/>
    <w:rsid w:val="004C1EAA"/>
    <w:rsid w:val="004C49E5"/>
    <w:rsid w:val="004C516F"/>
    <w:rsid w:val="004C518F"/>
    <w:rsid w:val="004C587B"/>
    <w:rsid w:val="004C6B48"/>
    <w:rsid w:val="004D1B84"/>
    <w:rsid w:val="004D1CA4"/>
    <w:rsid w:val="004D1CF5"/>
    <w:rsid w:val="004D273D"/>
    <w:rsid w:val="004D5683"/>
    <w:rsid w:val="004D6714"/>
    <w:rsid w:val="004D78E9"/>
    <w:rsid w:val="004E17A7"/>
    <w:rsid w:val="004E55AE"/>
    <w:rsid w:val="004E7311"/>
    <w:rsid w:val="004E7F31"/>
    <w:rsid w:val="004F1B55"/>
    <w:rsid w:val="004F1D2C"/>
    <w:rsid w:val="004F22E4"/>
    <w:rsid w:val="004F36F9"/>
    <w:rsid w:val="004F3C01"/>
    <w:rsid w:val="004F4686"/>
    <w:rsid w:val="004F4BB1"/>
    <w:rsid w:val="004F6536"/>
    <w:rsid w:val="004F6B81"/>
    <w:rsid w:val="004F6CAD"/>
    <w:rsid w:val="004F6DCA"/>
    <w:rsid w:val="004F7E53"/>
    <w:rsid w:val="0050046D"/>
    <w:rsid w:val="00500B3E"/>
    <w:rsid w:val="00501D09"/>
    <w:rsid w:val="00502886"/>
    <w:rsid w:val="00502AAA"/>
    <w:rsid w:val="00502EEE"/>
    <w:rsid w:val="005031EF"/>
    <w:rsid w:val="00503F60"/>
    <w:rsid w:val="00510C77"/>
    <w:rsid w:val="00511D82"/>
    <w:rsid w:val="00512347"/>
    <w:rsid w:val="00513E46"/>
    <w:rsid w:val="00513FEA"/>
    <w:rsid w:val="0051462F"/>
    <w:rsid w:val="00514F0A"/>
    <w:rsid w:val="00515609"/>
    <w:rsid w:val="00515822"/>
    <w:rsid w:val="00515A9C"/>
    <w:rsid w:val="0051627A"/>
    <w:rsid w:val="00517CFF"/>
    <w:rsid w:val="00521CA1"/>
    <w:rsid w:val="005228AF"/>
    <w:rsid w:val="00524FA6"/>
    <w:rsid w:val="0052534B"/>
    <w:rsid w:val="00525A40"/>
    <w:rsid w:val="005264D2"/>
    <w:rsid w:val="00527B97"/>
    <w:rsid w:val="005303C6"/>
    <w:rsid w:val="0053066E"/>
    <w:rsid w:val="00530691"/>
    <w:rsid w:val="00530A8A"/>
    <w:rsid w:val="00531ADF"/>
    <w:rsid w:val="005336A2"/>
    <w:rsid w:val="00535234"/>
    <w:rsid w:val="005357FA"/>
    <w:rsid w:val="00535AEC"/>
    <w:rsid w:val="00535CCC"/>
    <w:rsid w:val="005369C4"/>
    <w:rsid w:val="0053731C"/>
    <w:rsid w:val="00540E46"/>
    <w:rsid w:val="00541666"/>
    <w:rsid w:val="00541FC7"/>
    <w:rsid w:val="00542790"/>
    <w:rsid w:val="0054295A"/>
    <w:rsid w:val="00542B26"/>
    <w:rsid w:val="005432CE"/>
    <w:rsid w:val="00544CF1"/>
    <w:rsid w:val="00545474"/>
    <w:rsid w:val="0054577E"/>
    <w:rsid w:val="00545C54"/>
    <w:rsid w:val="00550C49"/>
    <w:rsid w:val="00552660"/>
    <w:rsid w:val="0055290D"/>
    <w:rsid w:val="00554EF9"/>
    <w:rsid w:val="00555D2C"/>
    <w:rsid w:val="0055638C"/>
    <w:rsid w:val="00562872"/>
    <w:rsid w:val="0056301C"/>
    <w:rsid w:val="005652E5"/>
    <w:rsid w:val="005661E7"/>
    <w:rsid w:val="00566454"/>
    <w:rsid w:val="00567036"/>
    <w:rsid w:val="00567E3A"/>
    <w:rsid w:val="005712F9"/>
    <w:rsid w:val="0057158E"/>
    <w:rsid w:val="00571876"/>
    <w:rsid w:val="00571B9C"/>
    <w:rsid w:val="0057236F"/>
    <w:rsid w:val="00573295"/>
    <w:rsid w:val="00574449"/>
    <w:rsid w:val="0057452F"/>
    <w:rsid w:val="00574D99"/>
    <w:rsid w:val="00575227"/>
    <w:rsid w:val="00581134"/>
    <w:rsid w:val="00582638"/>
    <w:rsid w:val="00584968"/>
    <w:rsid w:val="00584B11"/>
    <w:rsid w:val="0058690E"/>
    <w:rsid w:val="005921ED"/>
    <w:rsid w:val="00593049"/>
    <w:rsid w:val="005954B2"/>
    <w:rsid w:val="0059646F"/>
    <w:rsid w:val="00597284"/>
    <w:rsid w:val="005A4026"/>
    <w:rsid w:val="005A5C66"/>
    <w:rsid w:val="005A6DE7"/>
    <w:rsid w:val="005A7AD9"/>
    <w:rsid w:val="005A7C41"/>
    <w:rsid w:val="005B3ABA"/>
    <w:rsid w:val="005B44D7"/>
    <w:rsid w:val="005B5402"/>
    <w:rsid w:val="005B62B6"/>
    <w:rsid w:val="005B6C1B"/>
    <w:rsid w:val="005B7213"/>
    <w:rsid w:val="005B7B84"/>
    <w:rsid w:val="005C244A"/>
    <w:rsid w:val="005C38E3"/>
    <w:rsid w:val="005C48C7"/>
    <w:rsid w:val="005C5D80"/>
    <w:rsid w:val="005C655A"/>
    <w:rsid w:val="005C7C90"/>
    <w:rsid w:val="005D341A"/>
    <w:rsid w:val="005D5F2D"/>
    <w:rsid w:val="005D7552"/>
    <w:rsid w:val="005E1E62"/>
    <w:rsid w:val="005E270A"/>
    <w:rsid w:val="005E3824"/>
    <w:rsid w:val="005E4FA5"/>
    <w:rsid w:val="005E5FB0"/>
    <w:rsid w:val="005F0273"/>
    <w:rsid w:val="005F24C4"/>
    <w:rsid w:val="005F27B0"/>
    <w:rsid w:val="005F471C"/>
    <w:rsid w:val="005F4879"/>
    <w:rsid w:val="005F4955"/>
    <w:rsid w:val="005F6C88"/>
    <w:rsid w:val="005F6DA1"/>
    <w:rsid w:val="006013E6"/>
    <w:rsid w:val="00601B16"/>
    <w:rsid w:val="0060450C"/>
    <w:rsid w:val="00606050"/>
    <w:rsid w:val="00610220"/>
    <w:rsid w:val="00610D28"/>
    <w:rsid w:val="00612D33"/>
    <w:rsid w:val="00613206"/>
    <w:rsid w:val="00613EF8"/>
    <w:rsid w:val="006143DA"/>
    <w:rsid w:val="00617672"/>
    <w:rsid w:val="0062059E"/>
    <w:rsid w:val="006205AE"/>
    <w:rsid w:val="006223A4"/>
    <w:rsid w:val="00622BE1"/>
    <w:rsid w:val="006233F2"/>
    <w:rsid w:val="006241AD"/>
    <w:rsid w:val="00624C27"/>
    <w:rsid w:val="006250A3"/>
    <w:rsid w:val="00625184"/>
    <w:rsid w:val="00625EC7"/>
    <w:rsid w:val="006269CD"/>
    <w:rsid w:val="00626B1E"/>
    <w:rsid w:val="006278DD"/>
    <w:rsid w:val="00627D8A"/>
    <w:rsid w:val="0063072C"/>
    <w:rsid w:val="00630D4D"/>
    <w:rsid w:val="006338A3"/>
    <w:rsid w:val="00634142"/>
    <w:rsid w:val="0063538C"/>
    <w:rsid w:val="00636143"/>
    <w:rsid w:val="00636956"/>
    <w:rsid w:val="00636F99"/>
    <w:rsid w:val="00637A6E"/>
    <w:rsid w:val="00642B80"/>
    <w:rsid w:val="0064456F"/>
    <w:rsid w:val="006472FB"/>
    <w:rsid w:val="0064780B"/>
    <w:rsid w:val="00650B93"/>
    <w:rsid w:val="00650DF1"/>
    <w:rsid w:val="006514A4"/>
    <w:rsid w:val="006517A1"/>
    <w:rsid w:val="0065189A"/>
    <w:rsid w:val="00651E68"/>
    <w:rsid w:val="0065253D"/>
    <w:rsid w:val="006531FE"/>
    <w:rsid w:val="00653850"/>
    <w:rsid w:val="00655187"/>
    <w:rsid w:val="0065531F"/>
    <w:rsid w:val="00655AFA"/>
    <w:rsid w:val="00661D7D"/>
    <w:rsid w:val="00665F70"/>
    <w:rsid w:val="00666D29"/>
    <w:rsid w:val="00671070"/>
    <w:rsid w:val="0067113C"/>
    <w:rsid w:val="00671168"/>
    <w:rsid w:val="00671ED2"/>
    <w:rsid w:val="00672304"/>
    <w:rsid w:val="006723C1"/>
    <w:rsid w:val="00672B60"/>
    <w:rsid w:val="00672BDA"/>
    <w:rsid w:val="00672DC4"/>
    <w:rsid w:val="006733C3"/>
    <w:rsid w:val="00675E2F"/>
    <w:rsid w:val="0067649B"/>
    <w:rsid w:val="00680E33"/>
    <w:rsid w:val="00681FC9"/>
    <w:rsid w:val="00683784"/>
    <w:rsid w:val="00683947"/>
    <w:rsid w:val="00683AF0"/>
    <w:rsid w:val="006845CF"/>
    <w:rsid w:val="006857FA"/>
    <w:rsid w:val="0068686D"/>
    <w:rsid w:val="006902AB"/>
    <w:rsid w:val="00690832"/>
    <w:rsid w:val="006908C9"/>
    <w:rsid w:val="0069108F"/>
    <w:rsid w:val="006910A2"/>
    <w:rsid w:val="0069116D"/>
    <w:rsid w:val="00693F32"/>
    <w:rsid w:val="00695620"/>
    <w:rsid w:val="006962C4"/>
    <w:rsid w:val="006966CE"/>
    <w:rsid w:val="00697EC0"/>
    <w:rsid w:val="006A08E4"/>
    <w:rsid w:val="006A08F5"/>
    <w:rsid w:val="006A0E54"/>
    <w:rsid w:val="006A3AD9"/>
    <w:rsid w:val="006A5135"/>
    <w:rsid w:val="006A5E97"/>
    <w:rsid w:val="006A604F"/>
    <w:rsid w:val="006A7B64"/>
    <w:rsid w:val="006B11A6"/>
    <w:rsid w:val="006B1CFB"/>
    <w:rsid w:val="006B1EA6"/>
    <w:rsid w:val="006B3E9A"/>
    <w:rsid w:val="006B4D0D"/>
    <w:rsid w:val="006C1828"/>
    <w:rsid w:val="006C2564"/>
    <w:rsid w:val="006C3D38"/>
    <w:rsid w:val="006C3F65"/>
    <w:rsid w:val="006C667D"/>
    <w:rsid w:val="006C7730"/>
    <w:rsid w:val="006C7882"/>
    <w:rsid w:val="006D23E3"/>
    <w:rsid w:val="006D2AB0"/>
    <w:rsid w:val="006D321B"/>
    <w:rsid w:val="006D3B06"/>
    <w:rsid w:val="006D41AD"/>
    <w:rsid w:val="006D4728"/>
    <w:rsid w:val="006D4BBC"/>
    <w:rsid w:val="006D4FB6"/>
    <w:rsid w:val="006D53C6"/>
    <w:rsid w:val="006D6242"/>
    <w:rsid w:val="006E04F0"/>
    <w:rsid w:val="006E212B"/>
    <w:rsid w:val="006E22E1"/>
    <w:rsid w:val="006E2B2F"/>
    <w:rsid w:val="006E2BF0"/>
    <w:rsid w:val="006E4632"/>
    <w:rsid w:val="006E4FCF"/>
    <w:rsid w:val="006E55B9"/>
    <w:rsid w:val="006E73BB"/>
    <w:rsid w:val="006E7A9A"/>
    <w:rsid w:val="006E7F22"/>
    <w:rsid w:val="006F12C3"/>
    <w:rsid w:val="006F2C07"/>
    <w:rsid w:val="006F3421"/>
    <w:rsid w:val="006F3C03"/>
    <w:rsid w:val="006F7216"/>
    <w:rsid w:val="006F74A1"/>
    <w:rsid w:val="00700722"/>
    <w:rsid w:val="00701232"/>
    <w:rsid w:val="007016A6"/>
    <w:rsid w:val="00702EA0"/>
    <w:rsid w:val="00702FAC"/>
    <w:rsid w:val="007035CD"/>
    <w:rsid w:val="00703B9F"/>
    <w:rsid w:val="00704924"/>
    <w:rsid w:val="00705F88"/>
    <w:rsid w:val="00710CE4"/>
    <w:rsid w:val="00712A86"/>
    <w:rsid w:val="00712F9F"/>
    <w:rsid w:val="007151F6"/>
    <w:rsid w:val="00717A62"/>
    <w:rsid w:val="00721EF6"/>
    <w:rsid w:val="00722973"/>
    <w:rsid w:val="007265EF"/>
    <w:rsid w:val="00727773"/>
    <w:rsid w:val="00730FAE"/>
    <w:rsid w:val="0073214E"/>
    <w:rsid w:val="00732553"/>
    <w:rsid w:val="007354EE"/>
    <w:rsid w:val="00735EB0"/>
    <w:rsid w:val="00736CE3"/>
    <w:rsid w:val="00737198"/>
    <w:rsid w:val="00737A0A"/>
    <w:rsid w:val="007404F4"/>
    <w:rsid w:val="007407F5"/>
    <w:rsid w:val="00740A28"/>
    <w:rsid w:val="00740C69"/>
    <w:rsid w:val="00741807"/>
    <w:rsid w:val="00741FDD"/>
    <w:rsid w:val="007447D8"/>
    <w:rsid w:val="00744A82"/>
    <w:rsid w:val="00744CD8"/>
    <w:rsid w:val="007458A7"/>
    <w:rsid w:val="0074630D"/>
    <w:rsid w:val="0075007D"/>
    <w:rsid w:val="00750F42"/>
    <w:rsid w:val="00751688"/>
    <w:rsid w:val="00754949"/>
    <w:rsid w:val="007555F6"/>
    <w:rsid w:val="0075679F"/>
    <w:rsid w:val="007567FC"/>
    <w:rsid w:val="007573BF"/>
    <w:rsid w:val="00757C99"/>
    <w:rsid w:val="007626A6"/>
    <w:rsid w:val="00763B4D"/>
    <w:rsid w:val="00763C98"/>
    <w:rsid w:val="00763E8E"/>
    <w:rsid w:val="00764B45"/>
    <w:rsid w:val="007658AF"/>
    <w:rsid w:val="007662A7"/>
    <w:rsid w:val="00770F9B"/>
    <w:rsid w:val="00771557"/>
    <w:rsid w:val="00772394"/>
    <w:rsid w:val="007735E0"/>
    <w:rsid w:val="00776C7C"/>
    <w:rsid w:val="007806F8"/>
    <w:rsid w:val="00784D60"/>
    <w:rsid w:val="0078533F"/>
    <w:rsid w:val="00785BDB"/>
    <w:rsid w:val="00786645"/>
    <w:rsid w:val="00786A85"/>
    <w:rsid w:val="0079068B"/>
    <w:rsid w:val="00790951"/>
    <w:rsid w:val="00791968"/>
    <w:rsid w:val="007921EB"/>
    <w:rsid w:val="00793637"/>
    <w:rsid w:val="007943D8"/>
    <w:rsid w:val="00795ABB"/>
    <w:rsid w:val="0079628D"/>
    <w:rsid w:val="00796DEE"/>
    <w:rsid w:val="007A0A12"/>
    <w:rsid w:val="007A0F7D"/>
    <w:rsid w:val="007A2C00"/>
    <w:rsid w:val="007A4326"/>
    <w:rsid w:val="007A5663"/>
    <w:rsid w:val="007A5E21"/>
    <w:rsid w:val="007A5E56"/>
    <w:rsid w:val="007A70C6"/>
    <w:rsid w:val="007A79E5"/>
    <w:rsid w:val="007B1282"/>
    <w:rsid w:val="007B1A03"/>
    <w:rsid w:val="007B271B"/>
    <w:rsid w:val="007B28B8"/>
    <w:rsid w:val="007B5B59"/>
    <w:rsid w:val="007B5F5A"/>
    <w:rsid w:val="007B694E"/>
    <w:rsid w:val="007B6E2A"/>
    <w:rsid w:val="007B7565"/>
    <w:rsid w:val="007B7970"/>
    <w:rsid w:val="007B79E4"/>
    <w:rsid w:val="007C22CA"/>
    <w:rsid w:val="007C3C37"/>
    <w:rsid w:val="007C4077"/>
    <w:rsid w:val="007C4963"/>
    <w:rsid w:val="007C4C0D"/>
    <w:rsid w:val="007C70E1"/>
    <w:rsid w:val="007C720D"/>
    <w:rsid w:val="007D1531"/>
    <w:rsid w:val="007D475A"/>
    <w:rsid w:val="007D4CA0"/>
    <w:rsid w:val="007D609E"/>
    <w:rsid w:val="007D7A50"/>
    <w:rsid w:val="007E1A4D"/>
    <w:rsid w:val="007E219F"/>
    <w:rsid w:val="007E2AE5"/>
    <w:rsid w:val="007E301E"/>
    <w:rsid w:val="007E328F"/>
    <w:rsid w:val="007E413B"/>
    <w:rsid w:val="007E50E7"/>
    <w:rsid w:val="007E59AD"/>
    <w:rsid w:val="007E6091"/>
    <w:rsid w:val="007E7A63"/>
    <w:rsid w:val="007F0301"/>
    <w:rsid w:val="007F0438"/>
    <w:rsid w:val="007F2360"/>
    <w:rsid w:val="007F35D6"/>
    <w:rsid w:val="007F6A8E"/>
    <w:rsid w:val="007F739A"/>
    <w:rsid w:val="007F7504"/>
    <w:rsid w:val="00800830"/>
    <w:rsid w:val="00802410"/>
    <w:rsid w:val="008028C4"/>
    <w:rsid w:val="00803699"/>
    <w:rsid w:val="0080438C"/>
    <w:rsid w:val="00804A93"/>
    <w:rsid w:val="00804FA1"/>
    <w:rsid w:val="00805A6E"/>
    <w:rsid w:val="00806924"/>
    <w:rsid w:val="00807291"/>
    <w:rsid w:val="0080757B"/>
    <w:rsid w:val="00807714"/>
    <w:rsid w:val="00807AB1"/>
    <w:rsid w:val="0081387D"/>
    <w:rsid w:val="00816047"/>
    <w:rsid w:val="00820325"/>
    <w:rsid w:val="00822E6A"/>
    <w:rsid w:val="00823FC6"/>
    <w:rsid w:val="00824863"/>
    <w:rsid w:val="00824A23"/>
    <w:rsid w:val="008262D7"/>
    <w:rsid w:val="0082730F"/>
    <w:rsid w:val="008315A1"/>
    <w:rsid w:val="00831EF5"/>
    <w:rsid w:val="008341E4"/>
    <w:rsid w:val="008351BC"/>
    <w:rsid w:val="00835CF2"/>
    <w:rsid w:val="00836AE5"/>
    <w:rsid w:val="00836B78"/>
    <w:rsid w:val="00836F88"/>
    <w:rsid w:val="00837A67"/>
    <w:rsid w:val="00837B9B"/>
    <w:rsid w:val="008402FA"/>
    <w:rsid w:val="008425F5"/>
    <w:rsid w:val="00842D81"/>
    <w:rsid w:val="0084304F"/>
    <w:rsid w:val="008438AF"/>
    <w:rsid w:val="00844AC7"/>
    <w:rsid w:val="00845374"/>
    <w:rsid w:val="0084597B"/>
    <w:rsid w:val="008459D5"/>
    <w:rsid w:val="0084643A"/>
    <w:rsid w:val="008466EA"/>
    <w:rsid w:val="0084751A"/>
    <w:rsid w:val="00850A0C"/>
    <w:rsid w:val="0085227D"/>
    <w:rsid w:val="00852958"/>
    <w:rsid w:val="00855166"/>
    <w:rsid w:val="00855765"/>
    <w:rsid w:val="00856267"/>
    <w:rsid w:val="00860382"/>
    <w:rsid w:val="008610EB"/>
    <w:rsid w:val="0086233E"/>
    <w:rsid w:val="008640CA"/>
    <w:rsid w:val="0086419B"/>
    <w:rsid w:val="00865219"/>
    <w:rsid w:val="00865954"/>
    <w:rsid w:val="00865F72"/>
    <w:rsid w:val="00866327"/>
    <w:rsid w:val="00866559"/>
    <w:rsid w:val="008668B8"/>
    <w:rsid w:val="0086786E"/>
    <w:rsid w:val="00871D9C"/>
    <w:rsid w:val="00871EF1"/>
    <w:rsid w:val="00871F19"/>
    <w:rsid w:val="0087279A"/>
    <w:rsid w:val="00873C18"/>
    <w:rsid w:val="00877525"/>
    <w:rsid w:val="00880822"/>
    <w:rsid w:val="008808DA"/>
    <w:rsid w:val="00880CB1"/>
    <w:rsid w:val="00881360"/>
    <w:rsid w:val="00883B21"/>
    <w:rsid w:val="00883C28"/>
    <w:rsid w:val="00883DC9"/>
    <w:rsid w:val="0088470A"/>
    <w:rsid w:val="00884CA8"/>
    <w:rsid w:val="008850D0"/>
    <w:rsid w:val="008851DE"/>
    <w:rsid w:val="00886324"/>
    <w:rsid w:val="00887420"/>
    <w:rsid w:val="0089084D"/>
    <w:rsid w:val="00894B59"/>
    <w:rsid w:val="00894B7B"/>
    <w:rsid w:val="00894E7D"/>
    <w:rsid w:val="008953C6"/>
    <w:rsid w:val="008955EC"/>
    <w:rsid w:val="008A0B53"/>
    <w:rsid w:val="008A2282"/>
    <w:rsid w:val="008A2719"/>
    <w:rsid w:val="008A2805"/>
    <w:rsid w:val="008A2F97"/>
    <w:rsid w:val="008A37E5"/>
    <w:rsid w:val="008A3BFA"/>
    <w:rsid w:val="008A3F6E"/>
    <w:rsid w:val="008A54AA"/>
    <w:rsid w:val="008A77D0"/>
    <w:rsid w:val="008A7AFC"/>
    <w:rsid w:val="008B08B2"/>
    <w:rsid w:val="008B20C8"/>
    <w:rsid w:val="008B337E"/>
    <w:rsid w:val="008B34EE"/>
    <w:rsid w:val="008B3F76"/>
    <w:rsid w:val="008B461D"/>
    <w:rsid w:val="008B5D57"/>
    <w:rsid w:val="008B606F"/>
    <w:rsid w:val="008B6603"/>
    <w:rsid w:val="008B7303"/>
    <w:rsid w:val="008C05E2"/>
    <w:rsid w:val="008C0B45"/>
    <w:rsid w:val="008C1779"/>
    <w:rsid w:val="008C2C0F"/>
    <w:rsid w:val="008C3A6A"/>
    <w:rsid w:val="008C462A"/>
    <w:rsid w:val="008C50C5"/>
    <w:rsid w:val="008C7190"/>
    <w:rsid w:val="008D0526"/>
    <w:rsid w:val="008D068F"/>
    <w:rsid w:val="008D0D8B"/>
    <w:rsid w:val="008D1781"/>
    <w:rsid w:val="008D29B3"/>
    <w:rsid w:val="008D333F"/>
    <w:rsid w:val="008D4C94"/>
    <w:rsid w:val="008D6C0B"/>
    <w:rsid w:val="008D7741"/>
    <w:rsid w:val="008E0AAB"/>
    <w:rsid w:val="008E173F"/>
    <w:rsid w:val="008E2CEC"/>
    <w:rsid w:val="008E3393"/>
    <w:rsid w:val="008E497E"/>
    <w:rsid w:val="008E4B44"/>
    <w:rsid w:val="008E7455"/>
    <w:rsid w:val="008E7E90"/>
    <w:rsid w:val="008F0BA1"/>
    <w:rsid w:val="008F0BED"/>
    <w:rsid w:val="008F171E"/>
    <w:rsid w:val="008F4A8C"/>
    <w:rsid w:val="008F4E31"/>
    <w:rsid w:val="008F5413"/>
    <w:rsid w:val="008F61C6"/>
    <w:rsid w:val="008F70E6"/>
    <w:rsid w:val="0090061B"/>
    <w:rsid w:val="00900879"/>
    <w:rsid w:val="0090093F"/>
    <w:rsid w:val="00901118"/>
    <w:rsid w:val="00902C09"/>
    <w:rsid w:val="00904EA9"/>
    <w:rsid w:val="0090601A"/>
    <w:rsid w:val="0090603A"/>
    <w:rsid w:val="00906A1F"/>
    <w:rsid w:val="009078BC"/>
    <w:rsid w:val="00907A39"/>
    <w:rsid w:val="00907D8E"/>
    <w:rsid w:val="00910E50"/>
    <w:rsid w:val="009114A0"/>
    <w:rsid w:val="0091180E"/>
    <w:rsid w:val="009125D0"/>
    <w:rsid w:val="009141EC"/>
    <w:rsid w:val="00914BF2"/>
    <w:rsid w:val="009154AC"/>
    <w:rsid w:val="009156D9"/>
    <w:rsid w:val="00916041"/>
    <w:rsid w:val="0091706D"/>
    <w:rsid w:val="009205A3"/>
    <w:rsid w:val="009223B2"/>
    <w:rsid w:val="0092363E"/>
    <w:rsid w:val="0092377B"/>
    <w:rsid w:val="00926C20"/>
    <w:rsid w:val="00927E6F"/>
    <w:rsid w:val="00927E84"/>
    <w:rsid w:val="00930287"/>
    <w:rsid w:val="00930A48"/>
    <w:rsid w:val="00930A75"/>
    <w:rsid w:val="00930D69"/>
    <w:rsid w:val="00931CF2"/>
    <w:rsid w:val="0093304F"/>
    <w:rsid w:val="00933BF7"/>
    <w:rsid w:val="0093424C"/>
    <w:rsid w:val="009353C9"/>
    <w:rsid w:val="00935553"/>
    <w:rsid w:val="009371D4"/>
    <w:rsid w:val="00944CBD"/>
    <w:rsid w:val="00945328"/>
    <w:rsid w:val="00946450"/>
    <w:rsid w:val="009473EE"/>
    <w:rsid w:val="00950DC2"/>
    <w:rsid w:val="00951A14"/>
    <w:rsid w:val="0095281A"/>
    <w:rsid w:val="00952F92"/>
    <w:rsid w:val="0095326E"/>
    <w:rsid w:val="00953C02"/>
    <w:rsid w:val="00953CC1"/>
    <w:rsid w:val="009554EC"/>
    <w:rsid w:val="00956971"/>
    <w:rsid w:val="00957E1C"/>
    <w:rsid w:val="00960609"/>
    <w:rsid w:val="00961228"/>
    <w:rsid w:val="00961C69"/>
    <w:rsid w:val="00962727"/>
    <w:rsid w:val="009631BF"/>
    <w:rsid w:val="0096424F"/>
    <w:rsid w:val="009646F2"/>
    <w:rsid w:val="00964711"/>
    <w:rsid w:val="00966350"/>
    <w:rsid w:val="009674F0"/>
    <w:rsid w:val="00971E44"/>
    <w:rsid w:val="00972BF2"/>
    <w:rsid w:val="009732AF"/>
    <w:rsid w:val="00973331"/>
    <w:rsid w:val="009736ED"/>
    <w:rsid w:val="00973827"/>
    <w:rsid w:val="00974384"/>
    <w:rsid w:val="00974BDE"/>
    <w:rsid w:val="009757D5"/>
    <w:rsid w:val="00975F82"/>
    <w:rsid w:val="00980340"/>
    <w:rsid w:val="00981550"/>
    <w:rsid w:val="00982C8F"/>
    <w:rsid w:val="00984B00"/>
    <w:rsid w:val="00985A9E"/>
    <w:rsid w:val="009865FC"/>
    <w:rsid w:val="0098713B"/>
    <w:rsid w:val="00987465"/>
    <w:rsid w:val="00987EDA"/>
    <w:rsid w:val="009914AC"/>
    <w:rsid w:val="009919DC"/>
    <w:rsid w:val="009935AC"/>
    <w:rsid w:val="0099429A"/>
    <w:rsid w:val="009942FF"/>
    <w:rsid w:val="00995AB5"/>
    <w:rsid w:val="009960EA"/>
    <w:rsid w:val="009978D9"/>
    <w:rsid w:val="00997915"/>
    <w:rsid w:val="00997C85"/>
    <w:rsid w:val="009A0438"/>
    <w:rsid w:val="009A0D5A"/>
    <w:rsid w:val="009A18C5"/>
    <w:rsid w:val="009A2A43"/>
    <w:rsid w:val="009A2CB4"/>
    <w:rsid w:val="009A2E2E"/>
    <w:rsid w:val="009A351A"/>
    <w:rsid w:val="009A470E"/>
    <w:rsid w:val="009A4D1B"/>
    <w:rsid w:val="009A74ED"/>
    <w:rsid w:val="009B1F6F"/>
    <w:rsid w:val="009B38EE"/>
    <w:rsid w:val="009B42D7"/>
    <w:rsid w:val="009B455C"/>
    <w:rsid w:val="009B4794"/>
    <w:rsid w:val="009B4C16"/>
    <w:rsid w:val="009B5F20"/>
    <w:rsid w:val="009B7E6A"/>
    <w:rsid w:val="009C13BC"/>
    <w:rsid w:val="009C2916"/>
    <w:rsid w:val="009C4866"/>
    <w:rsid w:val="009C49F7"/>
    <w:rsid w:val="009C4F5A"/>
    <w:rsid w:val="009C5EF5"/>
    <w:rsid w:val="009C6544"/>
    <w:rsid w:val="009D1154"/>
    <w:rsid w:val="009D1402"/>
    <w:rsid w:val="009D1DBE"/>
    <w:rsid w:val="009D35A5"/>
    <w:rsid w:val="009D77CD"/>
    <w:rsid w:val="009E1A21"/>
    <w:rsid w:val="009E21AB"/>
    <w:rsid w:val="009E356A"/>
    <w:rsid w:val="009E5ECE"/>
    <w:rsid w:val="009E6FBF"/>
    <w:rsid w:val="009E738E"/>
    <w:rsid w:val="009F0023"/>
    <w:rsid w:val="009F1429"/>
    <w:rsid w:val="009F2340"/>
    <w:rsid w:val="009F35AB"/>
    <w:rsid w:val="009F49EB"/>
    <w:rsid w:val="009F5297"/>
    <w:rsid w:val="009F7944"/>
    <w:rsid w:val="009F7AE7"/>
    <w:rsid w:val="00A00341"/>
    <w:rsid w:val="00A00386"/>
    <w:rsid w:val="00A01714"/>
    <w:rsid w:val="00A01C8B"/>
    <w:rsid w:val="00A03309"/>
    <w:rsid w:val="00A04DCF"/>
    <w:rsid w:val="00A117C9"/>
    <w:rsid w:val="00A11B2D"/>
    <w:rsid w:val="00A11D8A"/>
    <w:rsid w:val="00A12500"/>
    <w:rsid w:val="00A12F4D"/>
    <w:rsid w:val="00A14F3D"/>
    <w:rsid w:val="00A1799C"/>
    <w:rsid w:val="00A17E6A"/>
    <w:rsid w:val="00A20230"/>
    <w:rsid w:val="00A21451"/>
    <w:rsid w:val="00A21C04"/>
    <w:rsid w:val="00A2215E"/>
    <w:rsid w:val="00A227F0"/>
    <w:rsid w:val="00A23730"/>
    <w:rsid w:val="00A25B5D"/>
    <w:rsid w:val="00A264BC"/>
    <w:rsid w:val="00A3019B"/>
    <w:rsid w:val="00A3193B"/>
    <w:rsid w:val="00A327E7"/>
    <w:rsid w:val="00A32892"/>
    <w:rsid w:val="00A34193"/>
    <w:rsid w:val="00A34328"/>
    <w:rsid w:val="00A347B2"/>
    <w:rsid w:val="00A35280"/>
    <w:rsid w:val="00A3588A"/>
    <w:rsid w:val="00A35C7F"/>
    <w:rsid w:val="00A36604"/>
    <w:rsid w:val="00A36F2A"/>
    <w:rsid w:val="00A43879"/>
    <w:rsid w:val="00A441E7"/>
    <w:rsid w:val="00A443BA"/>
    <w:rsid w:val="00A443E7"/>
    <w:rsid w:val="00A44C69"/>
    <w:rsid w:val="00A46FFD"/>
    <w:rsid w:val="00A505C1"/>
    <w:rsid w:val="00A5069A"/>
    <w:rsid w:val="00A5097A"/>
    <w:rsid w:val="00A516A3"/>
    <w:rsid w:val="00A51F2F"/>
    <w:rsid w:val="00A54329"/>
    <w:rsid w:val="00A54362"/>
    <w:rsid w:val="00A548F8"/>
    <w:rsid w:val="00A559A2"/>
    <w:rsid w:val="00A5642F"/>
    <w:rsid w:val="00A56FC8"/>
    <w:rsid w:val="00A60F55"/>
    <w:rsid w:val="00A630EB"/>
    <w:rsid w:val="00A64FED"/>
    <w:rsid w:val="00A654DB"/>
    <w:rsid w:val="00A66611"/>
    <w:rsid w:val="00A66F5F"/>
    <w:rsid w:val="00A6752C"/>
    <w:rsid w:val="00A70236"/>
    <w:rsid w:val="00A7222E"/>
    <w:rsid w:val="00A74C6A"/>
    <w:rsid w:val="00A74DDE"/>
    <w:rsid w:val="00A753F4"/>
    <w:rsid w:val="00A755A5"/>
    <w:rsid w:val="00A76B85"/>
    <w:rsid w:val="00A77FA9"/>
    <w:rsid w:val="00A82035"/>
    <w:rsid w:val="00A826BE"/>
    <w:rsid w:val="00A82D94"/>
    <w:rsid w:val="00A83181"/>
    <w:rsid w:val="00A833BC"/>
    <w:rsid w:val="00A835A1"/>
    <w:rsid w:val="00A8399A"/>
    <w:rsid w:val="00A839E7"/>
    <w:rsid w:val="00A83BC4"/>
    <w:rsid w:val="00A846F2"/>
    <w:rsid w:val="00A85CA3"/>
    <w:rsid w:val="00A86DF5"/>
    <w:rsid w:val="00A91497"/>
    <w:rsid w:val="00A91B56"/>
    <w:rsid w:val="00A92443"/>
    <w:rsid w:val="00A93C1D"/>
    <w:rsid w:val="00A964CC"/>
    <w:rsid w:val="00A96A39"/>
    <w:rsid w:val="00A9793C"/>
    <w:rsid w:val="00AA13D7"/>
    <w:rsid w:val="00AA226B"/>
    <w:rsid w:val="00AA2B3E"/>
    <w:rsid w:val="00AA33F3"/>
    <w:rsid w:val="00AA3CF5"/>
    <w:rsid w:val="00AA4646"/>
    <w:rsid w:val="00AA6A07"/>
    <w:rsid w:val="00AA6F76"/>
    <w:rsid w:val="00AA75EE"/>
    <w:rsid w:val="00AA7BEE"/>
    <w:rsid w:val="00AB223B"/>
    <w:rsid w:val="00AB23F1"/>
    <w:rsid w:val="00AB33E0"/>
    <w:rsid w:val="00AB5380"/>
    <w:rsid w:val="00AB5A61"/>
    <w:rsid w:val="00AB5C0F"/>
    <w:rsid w:val="00AB70D7"/>
    <w:rsid w:val="00AC02D5"/>
    <w:rsid w:val="00AC061C"/>
    <w:rsid w:val="00AC0AC7"/>
    <w:rsid w:val="00AC1316"/>
    <w:rsid w:val="00AC13FC"/>
    <w:rsid w:val="00AC2562"/>
    <w:rsid w:val="00AC2DBB"/>
    <w:rsid w:val="00AC2EA1"/>
    <w:rsid w:val="00AC4C29"/>
    <w:rsid w:val="00AC5501"/>
    <w:rsid w:val="00AC60BD"/>
    <w:rsid w:val="00AC62EC"/>
    <w:rsid w:val="00AC6576"/>
    <w:rsid w:val="00AC7D19"/>
    <w:rsid w:val="00AD4739"/>
    <w:rsid w:val="00AD494D"/>
    <w:rsid w:val="00AD4C76"/>
    <w:rsid w:val="00AD6202"/>
    <w:rsid w:val="00AD69FA"/>
    <w:rsid w:val="00AD771C"/>
    <w:rsid w:val="00AE2138"/>
    <w:rsid w:val="00AE418F"/>
    <w:rsid w:val="00AE44ED"/>
    <w:rsid w:val="00AE5FFC"/>
    <w:rsid w:val="00AE7DD5"/>
    <w:rsid w:val="00AF0376"/>
    <w:rsid w:val="00AF065B"/>
    <w:rsid w:val="00AF1844"/>
    <w:rsid w:val="00AF198D"/>
    <w:rsid w:val="00AF3E54"/>
    <w:rsid w:val="00AF411E"/>
    <w:rsid w:val="00AF45AF"/>
    <w:rsid w:val="00AF614F"/>
    <w:rsid w:val="00AF6C46"/>
    <w:rsid w:val="00AF7918"/>
    <w:rsid w:val="00B00459"/>
    <w:rsid w:val="00B00F6F"/>
    <w:rsid w:val="00B02391"/>
    <w:rsid w:val="00B02D9B"/>
    <w:rsid w:val="00B06044"/>
    <w:rsid w:val="00B06489"/>
    <w:rsid w:val="00B0671E"/>
    <w:rsid w:val="00B0710F"/>
    <w:rsid w:val="00B10230"/>
    <w:rsid w:val="00B10553"/>
    <w:rsid w:val="00B1123D"/>
    <w:rsid w:val="00B1136C"/>
    <w:rsid w:val="00B11C37"/>
    <w:rsid w:val="00B12183"/>
    <w:rsid w:val="00B1254E"/>
    <w:rsid w:val="00B125CB"/>
    <w:rsid w:val="00B125E9"/>
    <w:rsid w:val="00B12BE5"/>
    <w:rsid w:val="00B134F8"/>
    <w:rsid w:val="00B13F86"/>
    <w:rsid w:val="00B146E3"/>
    <w:rsid w:val="00B153DB"/>
    <w:rsid w:val="00B1595F"/>
    <w:rsid w:val="00B16C4F"/>
    <w:rsid w:val="00B175C5"/>
    <w:rsid w:val="00B17FAB"/>
    <w:rsid w:val="00B200CC"/>
    <w:rsid w:val="00B20C7F"/>
    <w:rsid w:val="00B21FB3"/>
    <w:rsid w:val="00B23617"/>
    <w:rsid w:val="00B23CBC"/>
    <w:rsid w:val="00B2468B"/>
    <w:rsid w:val="00B247BB"/>
    <w:rsid w:val="00B2494D"/>
    <w:rsid w:val="00B2562A"/>
    <w:rsid w:val="00B26469"/>
    <w:rsid w:val="00B315B0"/>
    <w:rsid w:val="00B31C2E"/>
    <w:rsid w:val="00B31D3D"/>
    <w:rsid w:val="00B32148"/>
    <w:rsid w:val="00B323E4"/>
    <w:rsid w:val="00B3413F"/>
    <w:rsid w:val="00B34437"/>
    <w:rsid w:val="00B36645"/>
    <w:rsid w:val="00B41214"/>
    <w:rsid w:val="00B42488"/>
    <w:rsid w:val="00B4361B"/>
    <w:rsid w:val="00B436AB"/>
    <w:rsid w:val="00B43A0F"/>
    <w:rsid w:val="00B440B3"/>
    <w:rsid w:val="00B461D0"/>
    <w:rsid w:val="00B4626D"/>
    <w:rsid w:val="00B47B7B"/>
    <w:rsid w:val="00B504E4"/>
    <w:rsid w:val="00B505C0"/>
    <w:rsid w:val="00B52A62"/>
    <w:rsid w:val="00B53736"/>
    <w:rsid w:val="00B53CC9"/>
    <w:rsid w:val="00B547F1"/>
    <w:rsid w:val="00B54854"/>
    <w:rsid w:val="00B569AD"/>
    <w:rsid w:val="00B6022D"/>
    <w:rsid w:val="00B607D4"/>
    <w:rsid w:val="00B615CA"/>
    <w:rsid w:val="00B61A04"/>
    <w:rsid w:val="00B61B3A"/>
    <w:rsid w:val="00B655B6"/>
    <w:rsid w:val="00B661FF"/>
    <w:rsid w:val="00B6621C"/>
    <w:rsid w:val="00B67489"/>
    <w:rsid w:val="00B70DBA"/>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CCD"/>
    <w:rsid w:val="00B81FB4"/>
    <w:rsid w:val="00B8322A"/>
    <w:rsid w:val="00B851F4"/>
    <w:rsid w:val="00B866F5"/>
    <w:rsid w:val="00B86C01"/>
    <w:rsid w:val="00B913AF"/>
    <w:rsid w:val="00B917FD"/>
    <w:rsid w:val="00B91999"/>
    <w:rsid w:val="00B91A4B"/>
    <w:rsid w:val="00B91D4B"/>
    <w:rsid w:val="00B92884"/>
    <w:rsid w:val="00B9303A"/>
    <w:rsid w:val="00B9492F"/>
    <w:rsid w:val="00B96BE5"/>
    <w:rsid w:val="00B97137"/>
    <w:rsid w:val="00B97A4E"/>
    <w:rsid w:val="00BA06D1"/>
    <w:rsid w:val="00BA139A"/>
    <w:rsid w:val="00BA2CF6"/>
    <w:rsid w:val="00BA3A30"/>
    <w:rsid w:val="00BA3FE9"/>
    <w:rsid w:val="00BA4D77"/>
    <w:rsid w:val="00BA5B9B"/>
    <w:rsid w:val="00BA60FC"/>
    <w:rsid w:val="00BA645B"/>
    <w:rsid w:val="00BA67A5"/>
    <w:rsid w:val="00BA6D78"/>
    <w:rsid w:val="00BA73EE"/>
    <w:rsid w:val="00BA7EA8"/>
    <w:rsid w:val="00BB0299"/>
    <w:rsid w:val="00BB05FB"/>
    <w:rsid w:val="00BB1466"/>
    <w:rsid w:val="00BB14A1"/>
    <w:rsid w:val="00BB1E70"/>
    <w:rsid w:val="00BB248C"/>
    <w:rsid w:val="00BB33FE"/>
    <w:rsid w:val="00BB3AFE"/>
    <w:rsid w:val="00BB434A"/>
    <w:rsid w:val="00BB5E63"/>
    <w:rsid w:val="00BB653B"/>
    <w:rsid w:val="00BB6A87"/>
    <w:rsid w:val="00BB72DE"/>
    <w:rsid w:val="00BC1113"/>
    <w:rsid w:val="00BC2658"/>
    <w:rsid w:val="00BC28B2"/>
    <w:rsid w:val="00BC29C7"/>
    <w:rsid w:val="00BC2E31"/>
    <w:rsid w:val="00BC3770"/>
    <w:rsid w:val="00BC3BD7"/>
    <w:rsid w:val="00BC3C6D"/>
    <w:rsid w:val="00BC4BD9"/>
    <w:rsid w:val="00BC4DCC"/>
    <w:rsid w:val="00BC51A1"/>
    <w:rsid w:val="00BC5AEF"/>
    <w:rsid w:val="00BD1C8D"/>
    <w:rsid w:val="00BD3982"/>
    <w:rsid w:val="00BD4D2F"/>
    <w:rsid w:val="00BD5809"/>
    <w:rsid w:val="00BD70B0"/>
    <w:rsid w:val="00BD721B"/>
    <w:rsid w:val="00BE0AF6"/>
    <w:rsid w:val="00BE3BF3"/>
    <w:rsid w:val="00BE3D92"/>
    <w:rsid w:val="00BE4802"/>
    <w:rsid w:val="00BE62C5"/>
    <w:rsid w:val="00BE6F0B"/>
    <w:rsid w:val="00BE7537"/>
    <w:rsid w:val="00BF0CD0"/>
    <w:rsid w:val="00BF2692"/>
    <w:rsid w:val="00BF2D8D"/>
    <w:rsid w:val="00BF3418"/>
    <w:rsid w:val="00BF572C"/>
    <w:rsid w:val="00BF62C8"/>
    <w:rsid w:val="00BF667E"/>
    <w:rsid w:val="00C002C6"/>
    <w:rsid w:val="00C00C8E"/>
    <w:rsid w:val="00C04948"/>
    <w:rsid w:val="00C04DBB"/>
    <w:rsid w:val="00C054A9"/>
    <w:rsid w:val="00C05AD3"/>
    <w:rsid w:val="00C065EE"/>
    <w:rsid w:val="00C06FE2"/>
    <w:rsid w:val="00C076F6"/>
    <w:rsid w:val="00C07C2D"/>
    <w:rsid w:val="00C10DEB"/>
    <w:rsid w:val="00C127F2"/>
    <w:rsid w:val="00C1282D"/>
    <w:rsid w:val="00C12EBC"/>
    <w:rsid w:val="00C14E7D"/>
    <w:rsid w:val="00C15755"/>
    <w:rsid w:val="00C16186"/>
    <w:rsid w:val="00C200E9"/>
    <w:rsid w:val="00C2015C"/>
    <w:rsid w:val="00C20BC2"/>
    <w:rsid w:val="00C21DF8"/>
    <w:rsid w:val="00C224D7"/>
    <w:rsid w:val="00C22745"/>
    <w:rsid w:val="00C22E53"/>
    <w:rsid w:val="00C23722"/>
    <w:rsid w:val="00C23B40"/>
    <w:rsid w:val="00C25CAD"/>
    <w:rsid w:val="00C25D02"/>
    <w:rsid w:val="00C27A43"/>
    <w:rsid w:val="00C27E50"/>
    <w:rsid w:val="00C27FA4"/>
    <w:rsid w:val="00C3198E"/>
    <w:rsid w:val="00C3271C"/>
    <w:rsid w:val="00C32A7C"/>
    <w:rsid w:val="00C34E84"/>
    <w:rsid w:val="00C3581D"/>
    <w:rsid w:val="00C35FBD"/>
    <w:rsid w:val="00C40B5C"/>
    <w:rsid w:val="00C41341"/>
    <w:rsid w:val="00C42223"/>
    <w:rsid w:val="00C42FC4"/>
    <w:rsid w:val="00C42FC6"/>
    <w:rsid w:val="00C43025"/>
    <w:rsid w:val="00C433BB"/>
    <w:rsid w:val="00C44DE3"/>
    <w:rsid w:val="00C4520D"/>
    <w:rsid w:val="00C45B8F"/>
    <w:rsid w:val="00C45D32"/>
    <w:rsid w:val="00C45F86"/>
    <w:rsid w:val="00C46D1E"/>
    <w:rsid w:val="00C46FB6"/>
    <w:rsid w:val="00C52377"/>
    <w:rsid w:val="00C52C58"/>
    <w:rsid w:val="00C53A34"/>
    <w:rsid w:val="00C54952"/>
    <w:rsid w:val="00C54C83"/>
    <w:rsid w:val="00C56FE0"/>
    <w:rsid w:val="00C57430"/>
    <w:rsid w:val="00C60B34"/>
    <w:rsid w:val="00C60B53"/>
    <w:rsid w:val="00C619ED"/>
    <w:rsid w:val="00C619FC"/>
    <w:rsid w:val="00C6229B"/>
    <w:rsid w:val="00C6514A"/>
    <w:rsid w:val="00C654CF"/>
    <w:rsid w:val="00C65BB0"/>
    <w:rsid w:val="00C66516"/>
    <w:rsid w:val="00C66C3F"/>
    <w:rsid w:val="00C677DD"/>
    <w:rsid w:val="00C71469"/>
    <w:rsid w:val="00C736EC"/>
    <w:rsid w:val="00C7475D"/>
    <w:rsid w:val="00C753FA"/>
    <w:rsid w:val="00C75B69"/>
    <w:rsid w:val="00C75C52"/>
    <w:rsid w:val="00C76922"/>
    <w:rsid w:val="00C776C8"/>
    <w:rsid w:val="00C80F84"/>
    <w:rsid w:val="00C81C3B"/>
    <w:rsid w:val="00C84362"/>
    <w:rsid w:val="00C84A37"/>
    <w:rsid w:val="00C86259"/>
    <w:rsid w:val="00C875F2"/>
    <w:rsid w:val="00C904B7"/>
    <w:rsid w:val="00C90D5C"/>
    <w:rsid w:val="00C91A55"/>
    <w:rsid w:val="00C923AB"/>
    <w:rsid w:val="00C93359"/>
    <w:rsid w:val="00C95709"/>
    <w:rsid w:val="00C97DAA"/>
    <w:rsid w:val="00CA0041"/>
    <w:rsid w:val="00CA025F"/>
    <w:rsid w:val="00CA0E92"/>
    <w:rsid w:val="00CA182B"/>
    <w:rsid w:val="00CA4096"/>
    <w:rsid w:val="00CA51D8"/>
    <w:rsid w:val="00CA7572"/>
    <w:rsid w:val="00CB427D"/>
    <w:rsid w:val="00CB4BBA"/>
    <w:rsid w:val="00CB4F6D"/>
    <w:rsid w:val="00CB5B8C"/>
    <w:rsid w:val="00CC0050"/>
    <w:rsid w:val="00CC1EF8"/>
    <w:rsid w:val="00CC242B"/>
    <w:rsid w:val="00CC3677"/>
    <w:rsid w:val="00CC3810"/>
    <w:rsid w:val="00CC512F"/>
    <w:rsid w:val="00CC5771"/>
    <w:rsid w:val="00CC5908"/>
    <w:rsid w:val="00CC5FCA"/>
    <w:rsid w:val="00CD01AD"/>
    <w:rsid w:val="00CD08BB"/>
    <w:rsid w:val="00CD1FE5"/>
    <w:rsid w:val="00CD28AF"/>
    <w:rsid w:val="00CD3B20"/>
    <w:rsid w:val="00CD421D"/>
    <w:rsid w:val="00CD468C"/>
    <w:rsid w:val="00CD4826"/>
    <w:rsid w:val="00CD551E"/>
    <w:rsid w:val="00CD5885"/>
    <w:rsid w:val="00CD7A34"/>
    <w:rsid w:val="00CD7BB4"/>
    <w:rsid w:val="00CD7D6D"/>
    <w:rsid w:val="00CE0428"/>
    <w:rsid w:val="00CE070A"/>
    <w:rsid w:val="00CE2562"/>
    <w:rsid w:val="00CE3B60"/>
    <w:rsid w:val="00CE521B"/>
    <w:rsid w:val="00CE678A"/>
    <w:rsid w:val="00CE70EB"/>
    <w:rsid w:val="00CE725B"/>
    <w:rsid w:val="00CF0FEF"/>
    <w:rsid w:val="00CF2F15"/>
    <w:rsid w:val="00CF30D6"/>
    <w:rsid w:val="00CF3CA6"/>
    <w:rsid w:val="00CF4BFA"/>
    <w:rsid w:val="00CF4D77"/>
    <w:rsid w:val="00CF55EF"/>
    <w:rsid w:val="00CF761D"/>
    <w:rsid w:val="00CF7B9F"/>
    <w:rsid w:val="00D008EF"/>
    <w:rsid w:val="00D00D4A"/>
    <w:rsid w:val="00D01F9C"/>
    <w:rsid w:val="00D02701"/>
    <w:rsid w:val="00D03E3D"/>
    <w:rsid w:val="00D06315"/>
    <w:rsid w:val="00D072E7"/>
    <w:rsid w:val="00D100AB"/>
    <w:rsid w:val="00D10189"/>
    <w:rsid w:val="00D10623"/>
    <w:rsid w:val="00D10CED"/>
    <w:rsid w:val="00D11167"/>
    <w:rsid w:val="00D11751"/>
    <w:rsid w:val="00D11BED"/>
    <w:rsid w:val="00D11F36"/>
    <w:rsid w:val="00D132C2"/>
    <w:rsid w:val="00D14296"/>
    <w:rsid w:val="00D1479E"/>
    <w:rsid w:val="00D1628D"/>
    <w:rsid w:val="00D20BDA"/>
    <w:rsid w:val="00D22074"/>
    <w:rsid w:val="00D22592"/>
    <w:rsid w:val="00D237F2"/>
    <w:rsid w:val="00D24D4A"/>
    <w:rsid w:val="00D26AC7"/>
    <w:rsid w:val="00D27009"/>
    <w:rsid w:val="00D2713A"/>
    <w:rsid w:val="00D27581"/>
    <w:rsid w:val="00D277B9"/>
    <w:rsid w:val="00D27828"/>
    <w:rsid w:val="00D32F3C"/>
    <w:rsid w:val="00D33444"/>
    <w:rsid w:val="00D34D5D"/>
    <w:rsid w:val="00D35519"/>
    <w:rsid w:val="00D37B5C"/>
    <w:rsid w:val="00D37C6D"/>
    <w:rsid w:val="00D37D9F"/>
    <w:rsid w:val="00D40D68"/>
    <w:rsid w:val="00D42F81"/>
    <w:rsid w:val="00D45566"/>
    <w:rsid w:val="00D50112"/>
    <w:rsid w:val="00D51504"/>
    <w:rsid w:val="00D5184E"/>
    <w:rsid w:val="00D51BC7"/>
    <w:rsid w:val="00D53A56"/>
    <w:rsid w:val="00D557BC"/>
    <w:rsid w:val="00D5766E"/>
    <w:rsid w:val="00D60B54"/>
    <w:rsid w:val="00D6179C"/>
    <w:rsid w:val="00D641B0"/>
    <w:rsid w:val="00D64DA7"/>
    <w:rsid w:val="00D64DBC"/>
    <w:rsid w:val="00D65262"/>
    <w:rsid w:val="00D66D87"/>
    <w:rsid w:val="00D66F2F"/>
    <w:rsid w:val="00D67545"/>
    <w:rsid w:val="00D706B0"/>
    <w:rsid w:val="00D7117D"/>
    <w:rsid w:val="00D717CD"/>
    <w:rsid w:val="00D72512"/>
    <w:rsid w:val="00D7407B"/>
    <w:rsid w:val="00D74127"/>
    <w:rsid w:val="00D7571F"/>
    <w:rsid w:val="00D764B8"/>
    <w:rsid w:val="00D77653"/>
    <w:rsid w:val="00D80310"/>
    <w:rsid w:val="00D81B14"/>
    <w:rsid w:val="00D8224B"/>
    <w:rsid w:val="00D840B1"/>
    <w:rsid w:val="00D84308"/>
    <w:rsid w:val="00D84861"/>
    <w:rsid w:val="00D84FB7"/>
    <w:rsid w:val="00D85BF3"/>
    <w:rsid w:val="00D85E49"/>
    <w:rsid w:val="00D90755"/>
    <w:rsid w:val="00D9258D"/>
    <w:rsid w:val="00D93610"/>
    <w:rsid w:val="00D93EEA"/>
    <w:rsid w:val="00D94A55"/>
    <w:rsid w:val="00D957EE"/>
    <w:rsid w:val="00D95BD7"/>
    <w:rsid w:val="00D960AC"/>
    <w:rsid w:val="00D96A19"/>
    <w:rsid w:val="00D96A7E"/>
    <w:rsid w:val="00D973CA"/>
    <w:rsid w:val="00D978F7"/>
    <w:rsid w:val="00DA0BDC"/>
    <w:rsid w:val="00DA0FEF"/>
    <w:rsid w:val="00DA19BA"/>
    <w:rsid w:val="00DA1B96"/>
    <w:rsid w:val="00DA2EC2"/>
    <w:rsid w:val="00DA3324"/>
    <w:rsid w:val="00DA421F"/>
    <w:rsid w:val="00DA5EA0"/>
    <w:rsid w:val="00DA63F8"/>
    <w:rsid w:val="00DA6700"/>
    <w:rsid w:val="00DA6BB3"/>
    <w:rsid w:val="00DA7954"/>
    <w:rsid w:val="00DA7DBB"/>
    <w:rsid w:val="00DB0B92"/>
    <w:rsid w:val="00DB23A2"/>
    <w:rsid w:val="00DB48DC"/>
    <w:rsid w:val="00DB6E44"/>
    <w:rsid w:val="00DC07CC"/>
    <w:rsid w:val="00DC089C"/>
    <w:rsid w:val="00DC37F0"/>
    <w:rsid w:val="00DC4776"/>
    <w:rsid w:val="00DC5397"/>
    <w:rsid w:val="00DC6091"/>
    <w:rsid w:val="00DC6EF9"/>
    <w:rsid w:val="00DC7D3A"/>
    <w:rsid w:val="00DD1A0D"/>
    <w:rsid w:val="00DD1EE9"/>
    <w:rsid w:val="00DD24BD"/>
    <w:rsid w:val="00DD3AFD"/>
    <w:rsid w:val="00DD4338"/>
    <w:rsid w:val="00DD467A"/>
    <w:rsid w:val="00DD4833"/>
    <w:rsid w:val="00DD6805"/>
    <w:rsid w:val="00DE0C54"/>
    <w:rsid w:val="00DE0D1E"/>
    <w:rsid w:val="00DE1C5C"/>
    <w:rsid w:val="00DE1EFC"/>
    <w:rsid w:val="00DE2DFD"/>
    <w:rsid w:val="00DE496F"/>
    <w:rsid w:val="00DE6C12"/>
    <w:rsid w:val="00DE7D94"/>
    <w:rsid w:val="00DF05C7"/>
    <w:rsid w:val="00DF0809"/>
    <w:rsid w:val="00DF0E7A"/>
    <w:rsid w:val="00DF3108"/>
    <w:rsid w:val="00DF355E"/>
    <w:rsid w:val="00DF38C6"/>
    <w:rsid w:val="00DF3AA7"/>
    <w:rsid w:val="00DF3E50"/>
    <w:rsid w:val="00DF483C"/>
    <w:rsid w:val="00DF4D54"/>
    <w:rsid w:val="00DF5029"/>
    <w:rsid w:val="00DF50EB"/>
    <w:rsid w:val="00DF616C"/>
    <w:rsid w:val="00DF6B35"/>
    <w:rsid w:val="00E00183"/>
    <w:rsid w:val="00E00580"/>
    <w:rsid w:val="00E00736"/>
    <w:rsid w:val="00E018A7"/>
    <w:rsid w:val="00E031E4"/>
    <w:rsid w:val="00E03312"/>
    <w:rsid w:val="00E03EDB"/>
    <w:rsid w:val="00E041DD"/>
    <w:rsid w:val="00E04789"/>
    <w:rsid w:val="00E04A2D"/>
    <w:rsid w:val="00E04AE8"/>
    <w:rsid w:val="00E0541B"/>
    <w:rsid w:val="00E05D7F"/>
    <w:rsid w:val="00E068E6"/>
    <w:rsid w:val="00E06C12"/>
    <w:rsid w:val="00E07A58"/>
    <w:rsid w:val="00E07D35"/>
    <w:rsid w:val="00E1158A"/>
    <w:rsid w:val="00E116D7"/>
    <w:rsid w:val="00E11B36"/>
    <w:rsid w:val="00E124B8"/>
    <w:rsid w:val="00E12C6A"/>
    <w:rsid w:val="00E13BE9"/>
    <w:rsid w:val="00E13E55"/>
    <w:rsid w:val="00E152A3"/>
    <w:rsid w:val="00E15DFE"/>
    <w:rsid w:val="00E16C2A"/>
    <w:rsid w:val="00E1773C"/>
    <w:rsid w:val="00E20658"/>
    <w:rsid w:val="00E20D01"/>
    <w:rsid w:val="00E24B17"/>
    <w:rsid w:val="00E252FF"/>
    <w:rsid w:val="00E27424"/>
    <w:rsid w:val="00E27E86"/>
    <w:rsid w:val="00E3059E"/>
    <w:rsid w:val="00E31E6E"/>
    <w:rsid w:val="00E325D0"/>
    <w:rsid w:val="00E3446C"/>
    <w:rsid w:val="00E3492C"/>
    <w:rsid w:val="00E34AED"/>
    <w:rsid w:val="00E34C54"/>
    <w:rsid w:val="00E35736"/>
    <w:rsid w:val="00E3665F"/>
    <w:rsid w:val="00E379AD"/>
    <w:rsid w:val="00E37A1B"/>
    <w:rsid w:val="00E40079"/>
    <w:rsid w:val="00E406BF"/>
    <w:rsid w:val="00E4271D"/>
    <w:rsid w:val="00E42C98"/>
    <w:rsid w:val="00E42D0E"/>
    <w:rsid w:val="00E43A2F"/>
    <w:rsid w:val="00E440D6"/>
    <w:rsid w:val="00E4456C"/>
    <w:rsid w:val="00E44F88"/>
    <w:rsid w:val="00E45D54"/>
    <w:rsid w:val="00E464F4"/>
    <w:rsid w:val="00E50FDF"/>
    <w:rsid w:val="00E52A90"/>
    <w:rsid w:val="00E53A0B"/>
    <w:rsid w:val="00E5592C"/>
    <w:rsid w:val="00E56C97"/>
    <w:rsid w:val="00E57C6D"/>
    <w:rsid w:val="00E61C82"/>
    <w:rsid w:val="00E62DD4"/>
    <w:rsid w:val="00E634A7"/>
    <w:rsid w:val="00E655AC"/>
    <w:rsid w:val="00E66548"/>
    <w:rsid w:val="00E66868"/>
    <w:rsid w:val="00E70866"/>
    <w:rsid w:val="00E7404B"/>
    <w:rsid w:val="00E74574"/>
    <w:rsid w:val="00E748CD"/>
    <w:rsid w:val="00E74E63"/>
    <w:rsid w:val="00E75249"/>
    <w:rsid w:val="00E753C4"/>
    <w:rsid w:val="00E75F5A"/>
    <w:rsid w:val="00E77842"/>
    <w:rsid w:val="00E80C37"/>
    <w:rsid w:val="00E82113"/>
    <w:rsid w:val="00E840F2"/>
    <w:rsid w:val="00E85DCD"/>
    <w:rsid w:val="00E865A8"/>
    <w:rsid w:val="00E9019B"/>
    <w:rsid w:val="00E90784"/>
    <w:rsid w:val="00E91240"/>
    <w:rsid w:val="00E921D4"/>
    <w:rsid w:val="00E92415"/>
    <w:rsid w:val="00E92455"/>
    <w:rsid w:val="00E93F91"/>
    <w:rsid w:val="00E9488D"/>
    <w:rsid w:val="00E94CA5"/>
    <w:rsid w:val="00E94ECB"/>
    <w:rsid w:val="00E95A4E"/>
    <w:rsid w:val="00E972FE"/>
    <w:rsid w:val="00E97B78"/>
    <w:rsid w:val="00E97C92"/>
    <w:rsid w:val="00EA1989"/>
    <w:rsid w:val="00EA1C77"/>
    <w:rsid w:val="00EA23BA"/>
    <w:rsid w:val="00EA269E"/>
    <w:rsid w:val="00EA281A"/>
    <w:rsid w:val="00EA317C"/>
    <w:rsid w:val="00EA3861"/>
    <w:rsid w:val="00EA4E3C"/>
    <w:rsid w:val="00EA6671"/>
    <w:rsid w:val="00EA6D8B"/>
    <w:rsid w:val="00EA74B7"/>
    <w:rsid w:val="00EB11C0"/>
    <w:rsid w:val="00EB2821"/>
    <w:rsid w:val="00EB3E7E"/>
    <w:rsid w:val="00EB526E"/>
    <w:rsid w:val="00EB7E22"/>
    <w:rsid w:val="00EC030F"/>
    <w:rsid w:val="00EC0569"/>
    <w:rsid w:val="00EC06B6"/>
    <w:rsid w:val="00EC07CF"/>
    <w:rsid w:val="00EC0B04"/>
    <w:rsid w:val="00EC1422"/>
    <w:rsid w:val="00EC3DC2"/>
    <w:rsid w:val="00EC40C7"/>
    <w:rsid w:val="00EC4942"/>
    <w:rsid w:val="00EC50F5"/>
    <w:rsid w:val="00EC53AC"/>
    <w:rsid w:val="00EC56B4"/>
    <w:rsid w:val="00EC5B60"/>
    <w:rsid w:val="00EC6CA7"/>
    <w:rsid w:val="00ED2696"/>
    <w:rsid w:val="00ED2C34"/>
    <w:rsid w:val="00ED33BC"/>
    <w:rsid w:val="00ED72E0"/>
    <w:rsid w:val="00ED7DE8"/>
    <w:rsid w:val="00EE297E"/>
    <w:rsid w:val="00EE2A33"/>
    <w:rsid w:val="00EE3120"/>
    <w:rsid w:val="00EE3D6B"/>
    <w:rsid w:val="00EE5D83"/>
    <w:rsid w:val="00EE5EC1"/>
    <w:rsid w:val="00EE6ABF"/>
    <w:rsid w:val="00EE6AE3"/>
    <w:rsid w:val="00EE6AFB"/>
    <w:rsid w:val="00EF08C8"/>
    <w:rsid w:val="00EF09C5"/>
    <w:rsid w:val="00EF0A4E"/>
    <w:rsid w:val="00EF14F9"/>
    <w:rsid w:val="00EF198D"/>
    <w:rsid w:val="00EF2E25"/>
    <w:rsid w:val="00EF3E39"/>
    <w:rsid w:val="00EF5E81"/>
    <w:rsid w:val="00EF62D6"/>
    <w:rsid w:val="00EF69C8"/>
    <w:rsid w:val="00EF71A9"/>
    <w:rsid w:val="00F0022D"/>
    <w:rsid w:val="00F00F03"/>
    <w:rsid w:val="00F01D6C"/>
    <w:rsid w:val="00F03751"/>
    <w:rsid w:val="00F10B83"/>
    <w:rsid w:val="00F10F0F"/>
    <w:rsid w:val="00F128BE"/>
    <w:rsid w:val="00F13CF4"/>
    <w:rsid w:val="00F144DC"/>
    <w:rsid w:val="00F2159E"/>
    <w:rsid w:val="00F226F5"/>
    <w:rsid w:val="00F22AA9"/>
    <w:rsid w:val="00F2348C"/>
    <w:rsid w:val="00F23C63"/>
    <w:rsid w:val="00F24AC7"/>
    <w:rsid w:val="00F26528"/>
    <w:rsid w:val="00F31FAC"/>
    <w:rsid w:val="00F321AE"/>
    <w:rsid w:val="00F32373"/>
    <w:rsid w:val="00F32F51"/>
    <w:rsid w:val="00F33366"/>
    <w:rsid w:val="00F35082"/>
    <w:rsid w:val="00F352F6"/>
    <w:rsid w:val="00F355B4"/>
    <w:rsid w:val="00F3583E"/>
    <w:rsid w:val="00F359FD"/>
    <w:rsid w:val="00F36E53"/>
    <w:rsid w:val="00F41073"/>
    <w:rsid w:val="00F4123C"/>
    <w:rsid w:val="00F41809"/>
    <w:rsid w:val="00F42DB6"/>
    <w:rsid w:val="00F43ADA"/>
    <w:rsid w:val="00F4523C"/>
    <w:rsid w:val="00F458C3"/>
    <w:rsid w:val="00F45EBC"/>
    <w:rsid w:val="00F46883"/>
    <w:rsid w:val="00F50A1B"/>
    <w:rsid w:val="00F516A2"/>
    <w:rsid w:val="00F51D9C"/>
    <w:rsid w:val="00F52AF5"/>
    <w:rsid w:val="00F531BE"/>
    <w:rsid w:val="00F54910"/>
    <w:rsid w:val="00F54E1D"/>
    <w:rsid w:val="00F5741D"/>
    <w:rsid w:val="00F6138F"/>
    <w:rsid w:val="00F62892"/>
    <w:rsid w:val="00F62C6F"/>
    <w:rsid w:val="00F63E17"/>
    <w:rsid w:val="00F63E24"/>
    <w:rsid w:val="00F640D4"/>
    <w:rsid w:val="00F66261"/>
    <w:rsid w:val="00F7033D"/>
    <w:rsid w:val="00F70BCE"/>
    <w:rsid w:val="00F71711"/>
    <w:rsid w:val="00F717B4"/>
    <w:rsid w:val="00F71835"/>
    <w:rsid w:val="00F71E28"/>
    <w:rsid w:val="00F72BDF"/>
    <w:rsid w:val="00F72F6B"/>
    <w:rsid w:val="00F73AD1"/>
    <w:rsid w:val="00F743EA"/>
    <w:rsid w:val="00F751C0"/>
    <w:rsid w:val="00F75AB3"/>
    <w:rsid w:val="00F75AC4"/>
    <w:rsid w:val="00F75F81"/>
    <w:rsid w:val="00F7681F"/>
    <w:rsid w:val="00F76A1A"/>
    <w:rsid w:val="00F77E40"/>
    <w:rsid w:val="00F8131E"/>
    <w:rsid w:val="00F81F03"/>
    <w:rsid w:val="00F8321E"/>
    <w:rsid w:val="00F83CF3"/>
    <w:rsid w:val="00F91443"/>
    <w:rsid w:val="00F93238"/>
    <w:rsid w:val="00F932B2"/>
    <w:rsid w:val="00F933A5"/>
    <w:rsid w:val="00F942CB"/>
    <w:rsid w:val="00F9661A"/>
    <w:rsid w:val="00F978B6"/>
    <w:rsid w:val="00F97EA6"/>
    <w:rsid w:val="00FA0033"/>
    <w:rsid w:val="00FA02FB"/>
    <w:rsid w:val="00FA0818"/>
    <w:rsid w:val="00FA1228"/>
    <w:rsid w:val="00FA12ED"/>
    <w:rsid w:val="00FA2B4C"/>
    <w:rsid w:val="00FA2D24"/>
    <w:rsid w:val="00FA4079"/>
    <w:rsid w:val="00FA5609"/>
    <w:rsid w:val="00FA560D"/>
    <w:rsid w:val="00FA7D25"/>
    <w:rsid w:val="00FB0256"/>
    <w:rsid w:val="00FB04EC"/>
    <w:rsid w:val="00FB1F33"/>
    <w:rsid w:val="00FB5FF9"/>
    <w:rsid w:val="00FB7D6C"/>
    <w:rsid w:val="00FC5BCB"/>
    <w:rsid w:val="00FC5C48"/>
    <w:rsid w:val="00FD075C"/>
    <w:rsid w:val="00FD15EA"/>
    <w:rsid w:val="00FD39D2"/>
    <w:rsid w:val="00FD57AF"/>
    <w:rsid w:val="00FE0094"/>
    <w:rsid w:val="00FE213A"/>
    <w:rsid w:val="00FE25ED"/>
    <w:rsid w:val="00FE565D"/>
    <w:rsid w:val="00FE659A"/>
    <w:rsid w:val="00FF00DE"/>
    <w:rsid w:val="00FF0411"/>
    <w:rsid w:val="00FF088A"/>
    <w:rsid w:val="00FF09E9"/>
    <w:rsid w:val="00FF3B69"/>
    <w:rsid w:val="00FF50AB"/>
    <w:rsid w:val="00FF553F"/>
    <w:rsid w:val="00FF5841"/>
    <w:rsid w:val="00FF689B"/>
    <w:rsid w:val="00FF6D1F"/>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4902">
      <w:bodyDiv w:val="1"/>
      <w:marLeft w:val="0"/>
      <w:marRight w:val="0"/>
      <w:marTop w:val="0"/>
      <w:marBottom w:val="0"/>
      <w:divBdr>
        <w:top w:val="none" w:sz="0" w:space="0" w:color="auto"/>
        <w:left w:val="none" w:sz="0" w:space="0" w:color="auto"/>
        <w:bottom w:val="none" w:sz="0" w:space="0" w:color="auto"/>
        <w:right w:val="none" w:sz="0" w:space="0" w:color="auto"/>
      </w:divBdr>
    </w:div>
    <w:div w:id="107243245">
      <w:bodyDiv w:val="1"/>
      <w:marLeft w:val="0"/>
      <w:marRight w:val="0"/>
      <w:marTop w:val="0"/>
      <w:marBottom w:val="0"/>
      <w:divBdr>
        <w:top w:val="none" w:sz="0" w:space="0" w:color="auto"/>
        <w:left w:val="none" w:sz="0" w:space="0" w:color="auto"/>
        <w:bottom w:val="none" w:sz="0" w:space="0" w:color="auto"/>
        <w:right w:val="none" w:sz="0" w:space="0" w:color="auto"/>
      </w:divBdr>
    </w:div>
    <w:div w:id="201719862">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715590326">
      <w:bodyDiv w:val="1"/>
      <w:marLeft w:val="0"/>
      <w:marRight w:val="0"/>
      <w:marTop w:val="0"/>
      <w:marBottom w:val="0"/>
      <w:divBdr>
        <w:top w:val="none" w:sz="0" w:space="0" w:color="auto"/>
        <w:left w:val="none" w:sz="0" w:space="0" w:color="auto"/>
        <w:bottom w:val="none" w:sz="0" w:space="0" w:color="auto"/>
        <w:right w:val="none" w:sz="0" w:space="0" w:color="auto"/>
      </w:divBdr>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sse@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2.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3.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4.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625</Words>
  <Characters>3942</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1885</cp:revision>
  <cp:lastPrinted>2023-06-23T14:25:00Z</cp:lastPrinted>
  <dcterms:created xsi:type="dcterms:W3CDTF">2024-07-09T10:37:00Z</dcterms:created>
  <dcterms:modified xsi:type="dcterms:W3CDTF">2026-01-27T16:24:00Z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